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D5628" w14:textId="77777777" w:rsidR="005820F4" w:rsidRPr="00F92743" w:rsidRDefault="005820F4" w:rsidP="0093293C">
      <w:pPr>
        <w:pStyle w:val="NoSpacing"/>
        <w:jc w:val="both"/>
        <w:rPr>
          <w:rFonts w:cs="Arial"/>
          <w:szCs w:val="24"/>
        </w:rPr>
      </w:pPr>
      <w:bookmarkStart w:id="0" w:name="_GoBack"/>
      <w:bookmarkEnd w:id="0"/>
      <w:r w:rsidRPr="00F92743">
        <w:rPr>
          <w:rFonts w:cs="Arial"/>
          <w:szCs w:val="24"/>
        </w:rPr>
        <w:t>DRAFT: IN CONFIDENCE</w:t>
      </w:r>
    </w:p>
    <w:p w14:paraId="79DEF6AC" w14:textId="77777777" w:rsidR="005D3941" w:rsidRPr="00F92743" w:rsidRDefault="005D3941" w:rsidP="0093293C">
      <w:pPr>
        <w:pStyle w:val="NoSpacing"/>
        <w:jc w:val="both"/>
        <w:rPr>
          <w:rFonts w:cs="Arial"/>
          <w:szCs w:val="24"/>
        </w:rPr>
      </w:pPr>
      <w:r w:rsidRPr="00F92743">
        <w:rPr>
          <w:rFonts w:cs="Arial"/>
          <w:szCs w:val="24"/>
        </w:rPr>
        <w:t xml:space="preserve">(Subject to </w:t>
      </w:r>
      <w:r w:rsidR="005F35F0">
        <w:rPr>
          <w:rFonts w:cs="Arial"/>
          <w:szCs w:val="24"/>
        </w:rPr>
        <w:t>S</w:t>
      </w:r>
      <w:r w:rsidR="00CB5751" w:rsidRPr="00F92743">
        <w:rPr>
          <w:rFonts w:cs="Arial"/>
          <w:szCs w:val="24"/>
        </w:rPr>
        <w:t xml:space="preserve">GC </w:t>
      </w:r>
      <w:r w:rsidRPr="00F92743">
        <w:rPr>
          <w:rFonts w:cs="Arial"/>
          <w:szCs w:val="24"/>
        </w:rPr>
        <w:t>Approval)</w:t>
      </w:r>
      <w:r w:rsidRPr="00F92743">
        <w:rPr>
          <w:rFonts w:cs="Arial"/>
          <w:szCs w:val="24"/>
        </w:rPr>
        <w:tab/>
      </w:r>
      <w:r w:rsidRPr="00F92743">
        <w:rPr>
          <w:rFonts w:cs="Arial"/>
          <w:szCs w:val="24"/>
        </w:rPr>
        <w:tab/>
      </w:r>
      <w:r w:rsidRPr="00F92743">
        <w:rPr>
          <w:rFonts w:cs="Arial"/>
          <w:szCs w:val="24"/>
        </w:rPr>
        <w:tab/>
      </w:r>
      <w:r w:rsidRPr="00F92743">
        <w:rPr>
          <w:rFonts w:cs="Arial"/>
          <w:szCs w:val="24"/>
        </w:rPr>
        <w:tab/>
      </w:r>
      <w:r w:rsidR="00F24044" w:rsidRPr="00F92743">
        <w:rPr>
          <w:rFonts w:cs="Arial"/>
          <w:szCs w:val="24"/>
        </w:rPr>
        <w:tab/>
      </w:r>
      <w:r w:rsidR="00F24044" w:rsidRPr="00F92743">
        <w:rPr>
          <w:rFonts w:cs="Arial"/>
          <w:szCs w:val="24"/>
        </w:rPr>
        <w:tab/>
      </w:r>
      <w:r w:rsidR="00F24044" w:rsidRPr="00F92743">
        <w:rPr>
          <w:rFonts w:cs="Arial"/>
          <w:szCs w:val="24"/>
        </w:rPr>
        <w:tab/>
      </w:r>
      <w:r w:rsidR="00AF2880">
        <w:rPr>
          <w:rFonts w:cs="Arial"/>
          <w:szCs w:val="24"/>
        </w:rPr>
        <w:t>S</w:t>
      </w:r>
      <w:r w:rsidR="00CB5751" w:rsidRPr="00F92743">
        <w:rPr>
          <w:rFonts w:cs="Arial"/>
          <w:szCs w:val="24"/>
        </w:rPr>
        <w:t xml:space="preserve">GC Min </w:t>
      </w:r>
      <w:r w:rsidR="002072E3" w:rsidRPr="00F92743">
        <w:rPr>
          <w:rFonts w:cs="Arial"/>
          <w:szCs w:val="24"/>
        </w:rPr>
        <w:t>4</w:t>
      </w:r>
      <w:r w:rsidR="00CB5751" w:rsidRPr="00F92743">
        <w:rPr>
          <w:rFonts w:cs="Arial"/>
          <w:szCs w:val="24"/>
        </w:rPr>
        <w:t>/14</w:t>
      </w:r>
    </w:p>
    <w:p w14:paraId="79AA22E3" w14:textId="77777777" w:rsidR="005D3941" w:rsidRPr="00395AD7" w:rsidRDefault="005D3941" w:rsidP="0035250C">
      <w:pPr>
        <w:jc w:val="center"/>
        <w:rPr>
          <w:rFonts w:cs="Arial"/>
          <w:b/>
          <w:szCs w:val="24"/>
        </w:rPr>
      </w:pPr>
      <w:r w:rsidRPr="00395AD7">
        <w:rPr>
          <w:rFonts w:cs="Arial"/>
          <w:b/>
          <w:szCs w:val="24"/>
        </w:rPr>
        <w:t>NHS HEALTH S</w:t>
      </w:r>
      <w:r w:rsidR="00651C55" w:rsidRPr="00395AD7">
        <w:rPr>
          <w:rFonts w:cs="Arial"/>
          <w:b/>
          <w:szCs w:val="24"/>
        </w:rPr>
        <w:t>C</w:t>
      </w:r>
      <w:r w:rsidRPr="00395AD7">
        <w:rPr>
          <w:rFonts w:cs="Arial"/>
          <w:b/>
          <w:szCs w:val="24"/>
        </w:rPr>
        <w:t>OTLAND</w:t>
      </w:r>
    </w:p>
    <w:p w14:paraId="0F0948CB" w14:textId="77777777" w:rsidR="002F7A6E" w:rsidRPr="00395AD7" w:rsidRDefault="005D3941" w:rsidP="00846A91">
      <w:pPr>
        <w:contextualSpacing/>
        <w:jc w:val="center"/>
        <w:rPr>
          <w:rFonts w:cs="Arial"/>
          <w:b/>
          <w:szCs w:val="24"/>
        </w:rPr>
      </w:pPr>
      <w:r w:rsidRPr="00395AD7">
        <w:rPr>
          <w:rFonts w:cs="Arial"/>
          <w:b/>
          <w:szCs w:val="24"/>
        </w:rPr>
        <w:t xml:space="preserve">Minutes of the </w:t>
      </w:r>
      <w:r w:rsidR="00477905">
        <w:rPr>
          <w:rFonts w:cs="Arial"/>
          <w:b/>
          <w:szCs w:val="24"/>
        </w:rPr>
        <w:t>Staff</w:t>
      </w:r>
      <w:r w:rsidR="00CB5751" w:rsidRPr="00395AD7">
        <w:rPr>
          <w:rFonts w:cs="Arial"/>
          <w:b/>
          <w:szCs w:val="24"/>
        </w:rPr>
        <w:t xml:space="preserve"> Governance</w:t>
      </w:r>
      <w:r w:rsidRPr="00395AD7">
        <w:rPr>
          <w:rFonts w:cs="Arial"/>
          <w:b/>
          <w:szCs w:val="24"/>
        </w:rPr>
        <w:t xml:space="preserve"> Committee meeting</w:t>
      </w:r>
    </w:p>
    <w:p w14:paraId="723A3DA1" w14:textId="77777777" w:rsidR="002F7A6E" w:rsidRPr="00395AD7" w:rsidRDefault="00CB5751" w:rsidP="00846A91">
      <w:pPr>
        <w:contextualSpacing/>
        <w:jc w:val="center"/>
        <w:rPr>
          <w:rFonts w:cs="Arial"/>
          <w:b/>
          <w:szCs w:val="24"/>
        </w:rPr>
      </w:pPr>
      <w:proofErr w:type="gramStart"/>
      <w:r w:rsidRPr="00395AD7">
        <w:rPr>
          <w:rFonts w:cs="Arial"/>
          <w:b/>
          <w:szCs w:val="24"/>
        </w:rPr>
        <w:t>held</w:t>
      </w:r>
      <w:proofErr w:type="gramEnd"/>
      <w:r w:rsidRPr="00395AD7">
        <w:rPr>
          <w:rFonts w:cs="Arial"/>
          <w:b/>
          <w:szCs w:val="24"/>
        </w:rPr>
        <w:t xml:space="preserve"> at 10.3</w:t>
      </w:r>
      <w:r w:rsidR="005D3941" w:rsidRPr="00395AD7">
        <w:rPr>
          <w:rFonts w:cs="Arial"/>
          <w:b/>
          <w:szCs w:val="24"/>
        </w:rPr>
        <w:t xml:space="preserve">0am on Friday </w:t>
      </w:r>
      <w:r w:rsidR="00477905">
        <w:rPr>
          <w:rFonts w:cs="Arial"/>
          <w:b/>
          <w:szCs w:val="24"/>
        </w:rPr>
        <w:t>7 November</w:t>
      </w:r>
      <w:r w:rsidR="00340A0C" w:rsidRPr="00395AD7">
        <w:rPr>
          <w:rFonts w:cs="Arial"/>
          <w:b/>
          <w:szCs w:val="24"/>
        </w:rPr>
        <w:t xml:space="preserve"> 2014</w:t>
      </w:r>
    </w:p>
    <w:p w14:paraId="3F5B37EF" w14:textId="77777777" w:rsidR="005D3941" w:rsidRPr="00395AD7" w:rsidRDefault="00CB5751" w:rsidP="00846A91">
      <w:pPr>
        <w:contextualSpacing/>
        <w:jc w:val="center"/>
        <w:rPr>
          <w:rFonts w:cs="Arial"/>
          <w:b/>
          <w:szCs w:val="24"/>
        </w:rPr>
      </w:pPr>
      <w:proofErr w:type="gramStart"/>
      <w:r w:rsidRPr="00395AD7">
        <w:rPr>
          <w:rFonts w:cs="Arial"/>
          <w:b/>
          <w:szCs w:val="24"/>
        </w:rPr>
        <w:t>in</w:t>
      </w:r>
      <w:proofErr w:type="gramEnd"/>
      <w:r w:rsidRPr="00395AD7">
        <w:rPr>
          <w:rFonts w:cs="Arial"/>
          <w:b/>
          <w:szCs w:val="24"/>
        </w:rPr>
        <w:t xml:space="preserve"> </w:t>
      </w:r>
      <w:r w:rsidR="0050574F" w:rsidRPr="00395AD7">
        <w:rPr>
          <w:rFonts w:cs="Arial"/>
          <w:b/>
          <w:szCs w:val="24"/>
        </w:rPr>
        <w:t>NHS Health Scotland, (</w:t>
      </w:r>
      <w:r w:rsidR="005F6792" w:rsidRPr="00395AD7">
        <w:rPr>
          <w:rFonts w:cs="Arial"/>
          <w:b/>
          <w:szCs w:val="24"/>
        </w:rPr>
        <w:t xml:space="preserve">Room </w:t>
      </w:r>
      <w:r w:rsidR="00477905">
        <w:rPr>
          <w:rFonts w:cs="Arial"/>
          <w:b/>
          <w:szCs w:val="24"/>
        </w:rPr>
        <w:t>18</w:t>
      </w:r>
      <w:r w:rsidR="0050574F" w:rsidRPr="00395AD7">
        <w:rPr>
          <w:rFonts w:cs="Arial"/>
          <w:b/>
          <w:szCs w:val="24"/>
        </w:rPr>
        <w:t>)</w:t>
      </w:r>
      <w:r w:rsidR="005F6792" w:rsidRPr="00395AD7">
        <w:rPr>
          <w:rFonts w:cs="Arial"/>
          <w:b/>
          <w:szCs w:val="24"/>
        </w:rPr>
        <w:t xml:space="preserve">, </w:t>
      </w:r>
      <w:r w:rsidR="00477905">
        <w:rPr>
          <w:rFonts w:cs="Arial"/>
          <w:b/>
          <w:szCs w:val="24"/>
        </w:rPr>
        <w:t>The Gyle</w:t>
      </w:r>
    </w:p>
    <w:p w14:paraId="297D9BC6" w14:textId="77777777" w:rsidR="005D3941" w:rsidRPr="00F92743" w:rsidRDefault="005D3941" w:rsidP="0093293C">
      <w:pPr>
        <w:contextualSpacing/>
        <w:jc w:val="both"/>
        <w:rPr>
          <w:rFonts w:cs="Arial"/>
          <w:szCs w:val="24"/>
        </w:rPr>
      </w:pPr>
    </w:p>
    <w:p w14:paraId="52CDCD80" w14:textId="77777777" w:rsidR="005D3941" w:rsidRPr="00F92743" w:rsidRDefault="005D3941" w:rsidP="0093293C">
      <w:pPr>
        <w:contextualSpacing/>
        <w:jc w:val="both"/>
        <w:rPr>
          <w:rFonts w:cs="Arial"/>
          <w:szCs w:val="24"/>
        </w:rPr>
      </w:pPr>
    </w:p>
    <w:p w14:paraId="3C5187C9" w14:textId="77777777" w:rsidR="005D3941" w:rsidRDefault="005D3941" w:rsidP="0093293C">
      <w:pPr>
        <w:contextualSpacing/>
        <w:jc w:val="both"/>
        <w:rPr>
          <w:rFonts w:cs="Arial"/>
          <w:szCs w:val="24"/>
        </w:rPr>
      </w:pPr>
      <w:r w:rsidRPr="00F92743">
        <w:rPr>
          <w:rFonts w:cs="Arial"/>
          <w:szCs w:val="24"/>
        </w:rPr>
        <w:t>Present:</w:t>
      </w:r>
      <w:r w:rsidRPr="00F92743">
        <w:rPr>
          <w:rFonts w:cs="Arial"/>
          <w:szCs w:val="24"/>
        </w:rPr>
        <w:tab/>
      </w:r>
      <w:r w:rsidRPr="00F92743">
        <w:rPr>
          <w:rFonts w:cs="Arial"/>
          <w:szCs w:val="24"/>
        </w:rPr>
        <w:tab/>
      </w:r>
      <w:r w:rsidRPr="00F92743">
        <w:rPr>
          <w:rFonts w:cs="Arial"/>
          <w:szCs w:val="24"/>
        </w:rPr>
        <w:tab/>
      </w:r>
      <w:r w:rsidRPr="00F92743">
        <w:rPr>
          <w:rFonts w:cs="Arial"/>
          <w:szCs w:val="24"/>
        </w:rPr>
        <w:tab/>
      </w:r>
      <w:r w:rsidR="00477905">
        <w:rPr>
          <w:rFonts w:cs="Arial"/>
          <w:szCs w:val="24"/>
        </w:rPr>
        <w:t>Ms B Fullerton (Chair)</w:t>
      </w:r>
    </w:p>
    <w:p w14:paraId="1ED2ED28" w14:textId="77777777" w:rsidR="00477905" w:rsidRDefault="00477905" w:rsidP="0093293C">
      <w:pPr>
        <w:contextualSpacing/>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Ms J Fraser</w:t>
      </w:r>
    </w:p>
    <w:p w14:paraId="1CE0E7C8" w14:textId="77777777" w:rsidR="00477905" w:rsidRDefault="00477905" w:rsidP="0093293C">
      <w:pPr>
        <w:contextualSpacing/>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Ms M Mellon</w:t>
      </w:r>
    </w:p>
    <w:p w14:paraId="7B28ABBC" w14:textId="77777777" w:rsidR="00477905" w:rsidRDefault="00477905" w:rsidP="0093293C">
      <w:pPr>
        <w:contextualSpacing/>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Ms A Jarvis</w:t>
      </w:r>
    </w:p>
    <w:p w14:paraId="62514175" w14:textId="77777777" w:rsidR="00477905" w:rsidRDefault="00477905" w:rsidP="0093293C">
      <w:pPr>
        <w:contextualSpacing/>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Ms K Donnelly</w:t>
      </w:r>
    </w:p>
    <w:p w14:paraId="62491093" w14:textId="77777777" w:rsidR="00477905" w:rsidRPr="00F92743" w:rsidRDefault="00477905" w:rsidP="0093293C">
      <w:pPr>
        <w:contextualSpacing/>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Ms T King</w:t>
      </w:r>
    </w:p>
    <w:p w14:paraId="280DC6E6" w14:textId="77777777" w:rsidR="005D3941" w:rsidRPr="00F92743" w:rsidRDefault="00CB5751" w:rsidP="0093293C">
      <w:pPr>
        <w:contextualSpacing/>
        <w:jc w:val="both"/>
        <w:rPr>
          <w:rFonts w:cs="Arial"/>
          <w:szCs w:val="24"/>
        </w:rPr>
      </w:pPr>
      <w:r w:rsidRPr="00F92743">
        <w:rPr>
          <w:rFonts w:cs="Arial"/>
          <w:szCs w:val="24"/>
        </w:rPr>
        <w:tab/>
      </w:r>
      <w:r w:rsidRPr="00F92743">
        <w:rPr>
          <w:rFonts w:cs="Arial"/>
          <w:szCs w:val="24"/>
        </w:rPr>
        <w:tab/>
      </w:r>
      <w:r w:rsidRPr="00F92743">
        <w:rPr>
          <w:rFonts w:cs="Arial"/>
          <w:szCs w:val="24"/>
        </w:rPr>
        <w:tab/>
      </w:r>
      <w:r w:rsidRPr="00F92743">
        <w:rPr>
          <w:rFonts w:cs="Arial"/>
          <w:szCs w:val="24"/>
        </w:rPr>
        <w:tab/>
      </w:r>
      <w:r w:rsidRPr="00F92743">
        <w:rPr>
          <w:rFonts w:cs="Arial"/>
          <w:szCs w:val="24"/>
        </w:rPr>
        <w:tab/>
      </w:r>
    </w:p>
    <w:p w14:paraId="339423D2" w14:textId="77777777" w:rsidR="00EE02C3" w:rsidRDefault="005D3941" w:rsidP="0093293C">
      <w:pPr>
        <w:contextualSpacing/>
        <w:jc w:val="both"/>
        <w:rPr>
          <w:rFonts w:cs="Arial"/>
          <w:szCs w:val="24"/>
        </w:rPr>
      </w:pPr>
      <w:r w:rsidRPr="00F92743">
        <w:rPr>
          <w:rFonts w:cs="Arial"/>
          <w:szCs w:val="24"/>
        </w:rPr>
        <w:t>In attendance:</w:t>
      </w:r>
      <w:r w:rsidRPr="00F92743">
        <w:rPr>
          <w:rFonts w:cs="Arial"/>
          <w:szCs w:val="24"/>
        </w:rPr>
        <w:tab/>
      </w:r>
      <w:r w:rsidRPr="00F92743">
        <w:rPr>
          <w:rFonts w:cs="Arial"/>
          <w:szCs w:val="24"/>
        </w:rPr>
        <w:tab/>
      </w:r>
      <w:r w:rsidRPr="00F92743">
        <w:rPr>
          <w:rFonts w:cs="Arial"/>
          <w:szCs w:val="24"/>
        </w:rPr>
        <w:tab/>
      </w:r>
      <w:r w:rsidR="00477905">
        <w:rPr>
          <w:rFonts w:cs="Arial"/>
          <w:szCs w:val="24"/>
        </w:rPr>
        <w:t>Ms J White</w:t>
      </w:r>
    </w:p>
    <w:p w14:paraId="552F06F4" w14:textId="77777777" w:rsidR="00477905" w:rsidRDefault="00477905" w:rsidP="0093293C">
      <w:pPr>
        <w:contextualSpacing/>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Ms C Denholm</w:t>
      </w:r>
    </w:p>
    <w:p w14:paraId="082AAC6A" w14:textId="77777777" w:rsidR="00477905" w:rsidRDefault="00477905" w:rsidP="0093293C">
      <w:pPr>
        <w:contextualSpacing/>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Ms M Kerrigan (Minute)</w:t>
      </w:r>
    </w:p>
    <w:p w14:paraId="71C81B5D" w14:textId="14EE3189" w:rsidR="00477905" w:rsidRDefault="0038273A" w:rsidP="0093293C">
      <w:pPr>
        <w:contextualSpacing/>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sidR="00477905">
        <w:rPr>
          <w:rFonts w:cs="Arial"/>
          <w:szCs w:val="24"/>
        </w:rPr>
        <w:t>Ms E. Carmichael (State Hospital</w:t>
      </w:r>
      <w:r w:rsidR="00A16972">
        <w:rPr>
          <w:rFonts w:cs="Arial"/>
          <w:szCs w:val="24"/>
        </w:rPr>
        <w:t xml:space="preserve"> Board</w:t>
      </w:r>
      <w:r w:rsidR="00477905">
        <w:rPr>
          <w:rFonts w:cs="Arial"/>
          <w:szCs w:val="24"/>
        </w:rPr>
        <w:t>)</w:t>
      </w:r>
    </w:p>
    <w:p w14:paraId="24CEA3F1" w14:textId="77777777" w:rsidR="00EE02C3" w:rsidRPr="00F92743" w:rsidRDefault="00EE02C3" w:rsidP="0093293C">
      <w:pPr>
        <w:contextualSpacing/>
        <w:jc w:val="both"/>
        <w:rPr>
          <w:rFonts w:cs="Arial"/>
          <w:szCs w:val="24"/>
        </w:rPr>
      </w:pPr>
    </w:p>
    <w:p w14:paraId="2674106C" w14:textId="77777777" w:rsidR="005D3941" w:rsidRPr="00F92743" w:rsidRDefault="005D3941" w:rsidP="0093293C">
      <w:pPr>
        <w:contextualSpacing/>
        <w:jc w:val="both"/>
        <w:rPr>
          <w:rFonts w:cs="Arial"/>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371"/>
        <w:gridCol w:w="1276"/>
      </w:tblGrid>
      <w:tr w:rsidR="008F6302" w:rsidRPr="00F92743" w14:paraId="4707E6BD" w14:textId="77777777" w:rsidTr="00DD2B61">
        <w:tc>
          <w:tcPr>
            <w:tcW w:w="675" w:type="dxa"/>
          </w:tcPr>
          <w:p w14:paraId="4DA6B7BB" w14:textId="77777777" w:rsidR="005D3941" w:rsidRPr="00F92743" w:rsidRDefault="005D3941" w:rsidP="0093293C">
            <w:pPr>
              <w:contextualSpacing/>
              <w:jc w:val="both"/>
              <w:rPr>
                <w:rFonts w:cs="Arial"/>
                <w:szCs w:val="24"/>
              </w:rPr>
            </w:pPr>
          </w:p>
        </w:tc>
        <w:tc>
          <w:tcPr>
            <w:tcW w:w="7371" w:type="dxa"/>
          </w:tcPr>
          <w:p w14:paraId="0FE35921" w14:textId="77777777" w:rsidR="005D3941" w:rsidRPr="00F92743" w:rsidRDefault="005D3941" w:rsidP="0093293C">
            <w:pPr>
              <w:contextualSpacing/>
              <w:jc w:val="both"/>
              <w:rPr>
                <w:rFonts w:cs="Arial"/>
                <w:szCs w:val="24"/>
              </w:rPr>
            </w:pPr>
          </w:p>
        </w:tc>
        <w:tc>
          <w:tcPr>
            <w:tcW w:w="1276" w:type="dxa"/>
          </w:tcPr>
          <w:p w14:paraId="1FDEF273" w14:textId="77777777" w:rsidR="005D3941" w:rsidRPr="00EE02C3" w:rsidRDefault="005D3941" w:rsidP="0093293C">
            <w:pPr>
              <w:contextualSpacing/>
              <w:jc w:val="both"/>
              <w:rPr>
                <w:rFonts w:cs="Arial"/>
                <w:b/>
                <w:szCs w:val="24"/>
              </w:rPr>
            </w:pPr>
            <w:r w:rsidRPr="00EE02C3">
              <w:rPr>
                <w:rFonts w:cs="Arial"/>
                <w:b/>
                <w:szCs w:val="24"/>
              </w:rPr>
              <w:t>ACTION</w:t>
            </w:r>
          </w:p>
        </w:tc>
      </w:tr>
      <w:tr w:rsidR="008F6302" w:rsidRPr="00F92743" w14:paraId="4FDD422F" w14:textId="77777777" w:rsidTr="00DD2B61">
        <w:tc>
          <w:tcPr>
            <w:tcW w:w="675" w:type="dxa"/>
          </w:tcPr>
          <w:p w14:paraId="152BCD02" w14:textId="77777777" w:rsidR="005D3941" w:rsidRPr="00F92743" w:rsidRDefault="005D3941" w:rsidP="0093293C">
            <w:pPr>
              <w:contextualSpacing/>
              <w:jc w:val="both"/>
              <w:rPr>
                <w:rFonts w:cs="Arial"/>
                <w:szCs w:val="24"/>
              </w:rPr>
            </w:pPr>
          </w:p>
        </w:tc>
        <w:tc>
          <w:tcPr>
            <w:tcW w:w="7371" w:type="dxa"/>
          </w:tcPr>
          <w:p w14:paraId="4C64923A" w14:textId="77777777" w:rsidR="005D3941" w:rsidRPr="00F92743" w:rsidRDefault="005D3941" w:rsidP="0093293C">
            <w:pPr>
              <w:contextualSpacing/>
              <w:jc w:val="both"/>
              <w:rPr>
                <w:rFonts w:cs="Arial"/>
                <w:szCs w:val="24"/>
              </w:rPr>
            </w:pPr>
          </w:p>
        </w:tc>
        <w:tc>
          <w:tcPr>
            <w:tcW w:w="1276" w:type="dxa"/>
          </w:tcPr>
          <w:p w14:paraId="494AA65E" w14:textId="77777777" w:rsidR="005D3941" w:rsidRPr="00F92743" w:rsidRDefault="005D3941" w:rsidP="0093293C">
            <w:pPr>
              <w:contextualSpacing/>
              <w:jc w:val="both"/>
              <w:rPr>
                <w:rFonts w:cs="Arial"/>
                <w:szCs w:val="24"/>
              </w:rPr>
            </w:pPr>
          </w:p>
        </w:tc>
      </w:tr>
      <w:tr w:rsidR="00367C70" w:rsidRPr="00F92743" w14:paraId="4136B1C9" w14:textId="77777777" w:rsidTr="00DD2B61">
        <w:tc>
          <w:tcPr>
            <w:tcW w:w="675" w:type="dxa"/>
          </w:tcPr>
          <w:p w14:paraId="7640DD56" w14:textId="77777777" w:rsidR="00367C70" w:rsidRPr="00F92743" w:rsidRDefault="00367C70" w:rsidP="0093293C">
            <w:pPr>
              <w:contextualSpacing/>
              <w:jc w:val="both"/>
              <w:rPr>
                <w:rFonts w:cs="Arial"/>
                <w:szCs w:val="24"/>
              </w:rPr>
            </w:pPr>
          </w:p>
        </w:tc>
        <w:tc>
          <w:tcPr>
            <w:tcW w:w="7371" w:type="dxa"/>
          </w:tcPr>
          <w:p w14:paraId="31782B66" w14:textId="69FDE3B7" w:rsidR="00367C70" w:rsidRPr="00F92743" w:rsidRDefault="00367C70" w:rsidP="00D20F43">
            <w:pPr>
              <w:contextualSpacing/>
              <w:jc w:val="both"/>
              <w:rPr>
                <w:rFonts w:cs="Arial"/>
                <w:szCs w:val="24"/>
              </w:rPr>
            </w:pPr>
            <w:r>
              <w:rPr>
                <w:rFonts w:cs="Arial"/>
                <w:szCs w:val="24"/>
              </w:rPr>
              <w:t>In her introduction the chair welcomed Ms Carmichael</w:t>
            </w:r>
            <w:r w:rsidR="00785729">
              <w:rPr>
                <w:rFonts w:cs="Arial"/>
                <w:szCs w:val="24"/>
              </w:rPr>
              <w:t xml:space="preserve"> to the meeting</w:t>
            </w:r>
            <w:r w:rsidR="00A16972">
              <w:rPr>
                <w:rFonts w:cs="Arial"/>
                <w:szCs w:val="24"/>
              </w:rPr>
              <w:t>.  Ms Carmichael sits on the State Hospital</w:t>
            </w:r>
            <w:r w:rsidR="00785729">
              <w:rPr>
                <w:rFonts w:cs="Arial"/>
                <w:szCs w:val="24"/>
              </w:rPr>
              <w:t xml:space="preserve"> </w:t>
            </w:r>
            <w:r w:rsidR="00F52998">
              <w:rPr>
                <w:rFonts w:cs="Arial"/>
                <w:szCs w:val="24"/>
              </w:rPr>
              <w:t xml:space="preserve">Board </w:t>
            </w:r>
            <w:r w:rsidR="00E610E5">
              <w:rPr>
                <w:rFonts w:cs="Arial"/>
                <w:szCs w:val="24"/>
              </w:rPr>
              <w:t>and State</w:t>
            </w:r>
            <w:r w:rsidR="00F52998">
              <w:rPr>
                <w:rFonts w:cs="Arial"/>
                <w:szCs w:val="24"/>
              </w:rPr>
              <w:t xml:space="preserve"> </w:t>
            </w:r>
            <w:r w:rsidR="003118C0">
              <w:rPr>
                <w:rFonts w:cs="Arial"/>
                <w:szCs w:val="24"/>
              </w:rPr>
              <w:t xml:space="preserve">Staff Governance Committee and </w:t>
            </w:r>
            <w:r w:rsidR="005619BD">
              <w:rPr>
                <w:rFonts w:cs="Arial"/>
                <w:szCs w:val="24"/>
              </w:rPr>
              <w:t xml:space="preserve">was </w:t>
            </w:r>
            <w:r w:rsidR="003118C0">
              <w:rPr>
                <w:rFonts w:cs="Arial"/>
                <w:szCs w:val="24"/>
              </w:rPr>
              <w:t xml:space="preserve">attending </w:t>
            </w:r>
            <w:r w:rsidR="00F93021">
              <w:rPr>
                <w:rFonts w:cs="Arial"/>
                <w:szCs w:val="24"/>
              </w:rPr>
              <w:t xml:space="preserve">NHS Health Scotland’s </w:t>
            </w:r>
            <w:r w:rsidR="003118C0">
              <w:rPr>
                <w:rFonts w:cs="Arial"/>
                <w:szCs w:val="24"/>
              </w:rPr>
              <w:t xml:space="preserve">SGC </w:t>
            </w:r>
            <w:r w:rsidR="005619BD">
              <w:rPr>
                <w:rFonts w:cs="Arial"/>
                <w:szCs w:val="24"/>
              </w:rPr>
              <w:t xml:space="preserve">as </w:t>
            </w:r>
            <w:r w:rsidR="003118C0">
              <w:rPr>
                <w:rFonts w:cs="Arial"/>
                <w:szCs w:val="24"/>
              </w:rPr>
              <w:t>a development opportunity.</w:t>
            </w:r>
          </w:p>
        </w:tc>
        <w:tc>
          <w:tcPr>
            <w:tcW w:w="1276" w:type="dxa"/>
          </w:tcPr>
          <w:p w14:paraId="6A25A4F8" w14:textId="77777777" w:rsidR="00367C70" w:rsidRPr="00F92743" w:rsidRDefault="00367C70" w:rsidP="0093293C">
            <w:pPr>
              <w:contextualSpacing/>
              <w:jc w:val="both"/>
              <w:rPr>
                <w:rFonts w:cs="Arial"/>
                <w:szCs w:val="24"/>
              </w:rPr>
            </w:pPr>
          </w:p>
        </w:tc>
      </w:tr>
      <w:tr w:rsidR="00367C70" w:rsidRPr="00F92743" w14:paraId="2129C033" w14:textId="77777777" w:rsidTr="00DD2B61">
        <w:tc>
          <w:tcPr>
            <w:tcW w:w="675" w:type="dxa"/>
          </w:tcPr>
          <w:p w14:paraId="6A4F30E0" w14:textId="77777777" w:rsidR="00367C70" w:rsidRPr="00F92743" w:rsidRDefault="00367C70" w:rsidP="0093293C">
            <w:pPr>
              <w:contextualSpacing/>
              <w:jc w:val="both"/>
              <w:rPr>
                <w:rFonts w:cs="Arial"/>
                <w:szCs w:val="24"/>
              </w:rPr>
            </w:pPr>
          </w:p>
        </w:tc>
        <w:tc>
          <w:tcPr>
            <w:tcW w:w="7371" w:type="dxa"/>
          </w:tcPr>
          <w:p w14:paraId="7B12FECD" w14:textId="77777777" w:rsidR="00367C70" w:rsidRPr="00F92743" w:rsidRDefault="00367C70" w:rsidP="0093293C">
            <w:pPr>
              <w:contextualSpacing/>
              <w:jc w:val="both"/>
              <w:rPr>
                <w:rFonts w:cs="Arial"/>
                <w:szCs w:val="24"/>
              </w:rPr>
            </w:pPr>
          </w:p>
        </w:tc>
        <w:tc>
          <w:tcPr>
            <w:tcW w:w="1276" w:type="dxa"/>
          </w:tcPr>
          <w:p w14:paraId="22C6013A" w14:textId="77777777" w:rsidR="00367C70" w:rsidRPr="00F92743" w:rsidRDefault="00367C70" w:rsidP="0093293C">
            <w:pPr>
              <w:contextualSpacing/>
              <w:jc w:val="both"/>
              <w:rPr>
                <w:rFonts w:cs="Arial"/>
                <w:szCs w:val="24"/>
              </w:rPr>
            </w:pPr>
          </w:p>
        </w:tc>
      </w:tr>
      <w:tr w:rsidR="008F6302" w:rsidRPr="00F92743" w14:paraId="207B815B" w14:textId="77777777" w:rsidTr="00DD2B61">
        <w:tc>
          <w:tcPr>
            <w:tcW w:w="675" w:type="dxa"/>
          </w:tcPr>
          <w:p w14:paraId="59BF2BDC" w14:textId="77777777" w:rsidR="005D3941" w:rsidRPr="00F92743" w:rsidRDefault="00CB5751" w:rsidP="0093293C">
            <w:pPr>
              <w:contextualSpacing/>
              <w:jc w:val="both"/>
              <w:rPr>
                <w:rFonts w:cs="Arial"/>
                <w:szCs w:val="24"/>
              </w:rPr>
            </w:pPr>
            <w:r w:rsidRPr="00F92743">
              <w:rPr>
                <w:rFonts w:cs="Arial"/>
                <w:szCs w:val="24"/>
              </w:rPr>
              <w:t>1</w:t>
            </w:r>
            <w:r w:rsidR="000F330C" w:rsidRPr="00F92743">
              <w:rPr>
                <w:rFonts w:cs="Arial"/>
                <w:szCs w:val="24"/>
              </w:rPr>
              <w:t>.</w:t>
            </w:r>
          </w:p>
        </w:tc>
        <w:tc>
          <w:tcPr>
            <w:tcW w:w="7371" w:type="dxa"/>
          </w:tcPr>
          <w:p w14:paraId="16026DC4" w14:textId="77777777" w:rsidR="005D3941" w:rsidRPr="00395AD7" w:rsidRDefault="005D3941" w:rsidP="0093293C">
            <w:pPr>
              <w:contextualSpacing/>
              <w:jc w:val="both"/>
              <w:rPr>
                <w:rFonts w:cs="Arial"/>
                <w:b/>
                <w:szCs w:val="24"/>
              </w:rPr>
            </w:pPr>
            <w:r w:rsidRPr="00395AD7">
              <w:rPr>
                <w:rFonts w:cs="Arial"/>
                <w:b/>
                <w:szCs w:val="24"/>
              </w:rPr>
              <w:t>Apologies</w:t>
            </w:r>
          </w:p>
        </w:tc>
        <w:tc>
          <w:tcPr>
            <w:tcW w:w="1276" w:type="dxa"/>
          </w:tcPr>
          <w:p w14:paraId="7639BFAF" w14:textId="77777777" w:rsidR="005D3941" w:rsidRPr="00F92743" w:rsidRDefault="005D3941" w:rsidP="0093293C">
            <w:pPr>
              <w:contextualSpacing/>
              <w:jc w:val="both"/>
              <w:rPr>
                <w:rFonts w:cs="Arial"/>
                <w:szCs w:val="24"/>
              </w:rPr>
            </w:pPr>
          </w:p>
        </w:tc>
      </w:tr>
      <w:tr w:rsidR="008F6302" w:rsidRPr="00F92743" w14:paraId="0F0BC551" w14:textId="77777777" w:rsidTr="00DD2B61">
        <w:tc>
          <w:tcPr>
            <w:tcW w:w="675" w:type="dxa"/>
          </w:tcPr>
          <w:p w14:paraId="3D1E3F60" w14:textId="77777777" w:rsidR="005D3941" w:rsidRPr="00F92743" w:rsidRDefault="005D3941" w:rsidP="0093293C">
            <w:pPr>
              <w:contextualSpacing/>
              <w:jc w:val="both"/>
              <w:rPr>
                <w:rFonts w:cs="Arial"/>
                <w:szCs w:val="24"/>
              </w:rPr>
            </w:pPr>
          </w:p>
        </w:tc>
        <w:tc>
          <w:tcPr>
            <w:tcW w:w="7371" w:type="dxa"/>
          </w:tcPr>
          <w:p w14:paraId="4C720C02" w14:textId="77777777" w:rsidR="005D3941" w:rsidRPr="00F92743" w:rsidRDefault="005D3941" w:rsidP="0093293C">
            <w:pPr>
              <w:contextualSpacing/>
              <w:jc w:val="both"/>
              <w:rPr>
                <w:rFonts w:cs="Arial"/>
                <w:szCs w:val="24"/>
              </w:rPr>
            </w:pPr>
          </w:p>
        </w:tc>
        <w:tc>
          <w:tcPr>
            <w:tcW w:w="1276" w:type="dxa"/>
          </w:tcPr>
          <w:p w14:paraId="4E43832A" w14:textId="77777777" w:rsidR="005D3941" w:rsidRPr="00F92743" w:rsidRDefault="005D3941" w:rsidP="0093293C">
            <w:pPr>
              <w:contextualSpacing/>
              <w:jc w:val="both"/>
              <w:rPr>
                <w:rFonts w:cs="Arial"/>
                <w:szCs w:val="24"/>
              </w:rPr>
            </w:pPr>
          </w:p>
        </w:tc>
      </w:tr>
      <w:tr w:rsidR="008F6302" w:rsidRPr="00F92743" w14:paraId="647B99A4" w14:textId="77777777" w:rsidTr="00DD2B61">
        <w:tc>
          <w:tcPr>
            <w:tcW w:w="675" w:type="dxa"/>
          </w:tcPr>
          <w:p w14:paraId="519D6CD9" w14:textId="77777777" w:rsidR="005D3941" w:rsidRPr="00F92743" w:rsidRDefault="005D3941" w:rsidP="0093293C">
            <w:pPr>
              <w:contextualSpacing/>
              <w:jc w:val="both"/>
              <w:rPr>
                <w:rFonts w:cs="Arial"/>
                <w:szCs w:val="24"/>
              </w:rPr>
            </w:pPr>
          </w:p>
        </w:tc>
        <w:tc>
          <w:tcPr>
            <w:tcW w:w="7371" w:type="dxa"/>
          </w:tcPr>
          <w:p w14:paraId="1F65920E" w14:textId="3B8AEE98" w:rsidR="00324981" w:rsidRPr="00F92743" w:rsidRDefault="00CB5751" w:rsidP="0093293C">
            <w:pPr>
              <w:contextualSpacing/>
              <w:jc w:val="both"/>
              <w:rPr>
                <w:rFonts w:cs="Arial"/>
                <w:szCs w:val="24"/>
              </w:rPr>
            </w:pPr>
            <w:r w:rsidRPr="00F92743">
              <w:rPr>
                <w:rFonts w:cs="Arial"/>
                <w:szCs w:val="24"/>
              </w:rPr>
              <w:t xml:space="preserve">Apologies were received from </w:t>
            </w:r>
            <w:r w:rsidR="005F6792" w:rsidRPr="00F92743">
              <w:rPr>
                <w:rFonts w:cs="Arial"/>
                <w:szCs w:val="24"/>
              </w:rPr>
              <w:t>Mr G McLaughlin,</w:t>
            </w:r>
            <w:r w:rsidR="00124653" w:rsidRPr="00F92743">
              <w:rPr>
                <w:rFonts w:cs="Arial"/>
                <w:szCs w:val="24"/>
              </w:rPr>
              <w:t xml:space="preserve"> </w:t>
            </w:r>
            <w:r w:rsidR="005F6792" w:rsidRPr="00F92743">
              <w:rPr>
                <w:rFonts w:cs="Arial"/>
                <w:szCs w:val="24"/>
              </w:rPr>
              <w:t xml:space="preserve"> Ms M. Burns</w:t>
            </w:r>
            <w:r w:rsidR="005619BD">
              <w:rPr>
                <w:rFonts w:cs="Arial"/>
                <w:szCs w:val="24"/>
              </w:rPr>
              <w:t xml:space="preserve"> and </w:t>
            </w:r>
          </w:p>
          <w:p w14:paraId="16A0F908" w14:textId="610B9418" w:rsidR="005D3941" w:rsidRPr="00F92743" w:rsidRDefault="003D791A" w:rsidP="007A3E4F">
            <w:pPr>
              <w:contextualSpacing/>
              <w:jc w:val="both"/>
              <w:rPr>
                <w:rFonts w:cs="Arial"/>
                <w:szCs w:val="24"/>
              </w:rPr>
            </w:pPr>
            <w:r>
              <w:rPr>
                <w:rFonts w:cs="Arial"/>
                <w:szCs w:val="24"/>
              </w:rPr>
              <w:t xml:space="preserve">Mr M Craig who were </w:t>
            </w:r>
            <w:r w:rsidR="003C4B15">
              <w:rPr>
                <w:rFonts w:cs="Arial"/>
                <w:szCs w:val="24"/>
              </w:rPr>
              <w:t>in attendance at</w:t>
            </w:r>
            <w:r>
              <w:rPr>
                <w:rFonts w:cs="Arial"/>
                <w:szCs w:val="24"/>
              </w:rPr>
              <w:t xml:space="preserve"> the </w:t>
            </w:r>
            <w:r w:rsidR="00140296">
              <w:rPr>
                <w:rFonts w:cs="Arial"/>
                <w:szCs w:val="24"/>
              </w:rPr>
              <w:t xml:space="preserve">Faculty of </w:t>
            </w:r>
            <w:r>
              <w:rPr>
                <w:rFonts w:cs="Arial"/>
                <w:szCs w:val="24"/>
              </w:rPr>
              <w:t>P</w:t>
            </w:r>
            <w:r w:rsidR="00DE5168">
              <w:rPr>
                <w:rFonts w:cs="Arial"/>
                <w:szCs w:val="24"/>
              </w:rPr>
              <w:t xml:space="preserve">ublic </w:t>
            </w:r>
            <w:r>
              <w:rPr>
                <w:rFonts w:cs="Arial"/>
                <w:szCs w:val="24"/>
              </w:rPr>
              <w:t>H</w:t>
            </w:r>
            <w:r w:rsidR="00DE5168">
              <w:rPr>
                <w:rFonts w:cs="Arial"/>
                <w:szCs w:val="24"/>
              </w:rPr>
              <w:t>ealth</w:t>
            </w:r>
            <w:r w:rsidR="003C4B15">
              <w:rPr>
                <w:rFonts w:cs="Arial"/>
                <w:szCs w:val="24"/>
              </w:rPr>
              <w:t xml:space="preserve"> C</w:t>
            </w:r>
            <w:r>
              <w:rPr>
                <w:rFonts w:cs="Arial"/>
                <w:szCs w:val="24"/>
              </w:rPr>
              <w:t>onference.</w:t>
            </w:r>
          </w:p>
        </w:tc>
        <w:tc>
          <w:tcPr>
            <w:tcW w:w="1276" w:type="dxa"/>
          </w:tcPr>
          <w:p w14:paraId="387E687F" w14:textId="77777777" w:rsidR="005D3941" w:rsidRPr="00F92743" w:rsidRDefault="005D3941" w:rsidP="0093293C">
            <w:pPr>
              <w:contextualSpacing/>
              <w:jc w:val="both"/>
              <w:rPr>
                <w:rFonts w:cs="Arial"/>
                <w:szCs w:val="24"/>
              </w:rPr>
            </w:pPr>
          </w:p>
        </w:tc>
      </w:tr>
      <w:tr w:rsidR="008F6302" w:rsidRPr="00F92743" w14:paraId="71F9233A" w14:textId="77777777" w:rsidTr="00DD2B61">
        <w:tc>
          <w:tcPr>
            <w:tcW w:w="675" w:type="dxa"/>
          </w:tcPr>
          <w:p w14:paraId="74C209AF" w14:textId="77777777" w:rsidR="005D3941" w:rsidRPr="00F92743" w:rsidRDefault="005D3941" w:rsidP="0093293C">
            <w:pPr>
              <w:contextualSpacing/>
              <w:jc w:val="both"/>
              <w:rPr>
                <w:rFonts w:cs="Arial"/>
                <w:szCs w:val="24"/>
              </w:rPr>
            </w:pPr>
          </w:p>
        </w:tc>
        <w:tc>
          <w:tcPr>
            <w:tcW w:w="7371" w:type="dxa"/>
          </w:tcPr>
          <w:p w14:paraId="52FA67FF" w14:textId="77777777" w:rsidR="005D3941" w:rsidRPr="00F92743" w:rsidRDefault="005D3941" w:rsidP="0093293C">
            <w:pPr>
              <w:contextualSpacing/>
              <w:jc w:val="both"/>
              <w:rPr>
                <w:rFonts w:cs="Arial"/>
                <w:szCs w:val="24"/>
              </w:rPr>
            </w:pPr>
          </w:p>
        </w:tc>
        <w:tc>
          <w:tcPr>
            <w:tcW w:w="1276" w:type="dxa"/>
          </w:tcPr>
          <w:p w14:paraId="6B74915A" w14:textId="77777777" w:rsidR="005D3941" w:rsidRPr="00F92743" w:rsidRDefault="005D3941" w:rsidP="0093293C">
            <w:pPr>
              <w:contextualSpacing/>
              <w:jc w:val="both"/>
              <w:rPr>
                <w:rFonts w:cs="Arial"/>
                <w:szCs w:val="24"/>
              </w:rPr>
            </w:pPr>
          </w:p>
        </w:tc>
      </w:tr>
      <w:tr w:rsidR="008F6302" w:rsidRPr="00F92743" w14:paraId="535217CC" w14:textId="77777777" w:rsidTr="00DD2B61">
        <w:tc>
          <w:tcPr>
            <w:tcW w:w="675" w:type="dxa"/>
          </w:tcPr>
          <w:p w14:paraId="7DC959E2" w14:textId="77777777" w:rsidR="005D3941" w:rsidRPr="00F92743" w:rsidRDefault="005D3941" w:rsidP="0093293C">
            <w:pPr>
              <w:contextualSpacing/>
              <w:jc w:val="both"/>
              <w:rPr>
                <w:rFonts w:cs="Arial"/>
                <w:szCs w:val="24"/>
              </w:rPr>
            </w:pPr>
          </w:p>
        </w:tc>
        <w:tc>
          <w:tcPr>
            <w:tcW w:w="7371" w:type="dxa"/>
          </w:tcPr>
          <w:p w14:paraId="308A3002" w14:textId="77777777" w:rsidR="005D3941" w:rsidRPr="00F92743" w:rsidRDefault="005D3941" w:rsidP="0093293C">
            <w:pPr>
              <w:contextualSpacing/>
              <w:jc w:val="both"/>
              <w:rPr>
                <w:rFonts w:cs="Arial"/>
                <w:szCs w:val="24"/>
              </w:rPr>
            </w:pPr>
          </w:p>
        </w:tc>
        <w:tc>
          <w:tcPr>
            <w:tcW w:w="1276" w:type="dxa"/>
          </w:tcPr>
          <w:p w14:paraId="40608EC6" w14:textId="77777777" w:rsidR="005D3941" w:rsidRPr="00F92743" w:rsidRDefault="005D3941" w:rsidP="0093293C">
            <w:pPr>
              <w:contextualSpacing/>
              <w:jc w:val="both"/>
              <w:rPr>
                <w:rFonts w:cs="Arial"/>
                <w:szCs w:val="24"/>
              </w:rPr>
            </w:pPr>
          </w:p>
        </w:tc>
      </w:tr>
      <w:tr w:rsidR="008F6302" w:rsidRPr="00F92743" w14:paraId="235CA6FA" w14:textId="77777777" w:rsidTr="00DD2B61">
        <w:tc>
          <w:tcPr>
            <w:tcW w:w="675" w:type="dxa"/>
          </w:tcPr>
          <w:p w14:paraId="0F67CD19" w14:textId="77777777" w:rsidR="005D3941" w:rsidRPr="00F92743" w:rsidRDefault="00CB5751" w:rsidP="0093293C">
            <w:pPr>
              <w:contextualSpacing/>
              <w:jc w:val="both"/>
              <w:rPr>
                <w:rFonts w:cs="Arial"/>
                <w:szCs w:val="24"/>
              </w:rPr>
            </w:pPr>
            <w:r w:rsidRPr="00F92743">
              <w:rPr>
                <w:rFonts w:cs="Arial"/>
                <w:szCs w:val="24"/>
              </w:rPr>
              <w:t>2</w:t>
            </w:r>
            <w:r w:rsidR="000F330C" w:rsidRPr="00F92743">
              <w:rPr>
                <w:rFonts w:cs="Arial"/>
                <w:szCs w:val="24"/>
              </w:rPr>
              <w:t>.</w:t>
            </w:r>
          </w:p>
        </w:tc>
        <w:tc>
          <w:tcPr>
            <w:tcW w:w="7371" w:type="dxa"/>
          </w:tcPr>
          <w:p w14:paraId="1C33DF59" w14:textId="77777777" w:rsidR="005D3941" w:rsidRPr="00395AD7" w:rsidRDefault="005D3941" w:rsidP="0093293C">
            <w:pPr>
              <w:contextualSpacing/>
              <w:jc w:val="both"/>
              <w:rPr>
                <w:rFonts w:cs="Arial"/>
                <w:b/>
                <w:szCs w:val="24"/>
              </w:rPr>
            </w:pPr>
            <w:r w:rsidRPr="00395AD7">
              <w:rPr>
                <w:rFonts w:cs="Arial"/>
                <w:b/>
                <w:szCs w:val="24"/>
              </w:rPr>
              <w:t>Declaration of Committee Members’ Interests</w:t>
            </w:r>
          </w:p>
        </w:tc>
        <w:tc>
          <w:tcPr>
            <w:tcW w:w="1276" w:type="dxa"/>
          </w:tcPr>
          <w:p w14:paraId="0D0C13B4" w14:textId="77777777" w:rsidR="005D3941" w:rsidRPr="00F92743" w:rsidRDefault="005D3941" w:rsidP="0093293C">
            <w:pPr>
              <w:contextualSpacing/>
              <w:jc w:val="both"/>
              <w:rPr>
                <w:rFonts w:cs="Arial"/>
                <w:szCs w:val="24"/>
              </w:rPr>
            </w:pPr>
          </w:p>
        </w:tc>
      </w:tr>
      <w:tr w:rsidR="008F6302" w:rsidRPr="00F92743" w14:paraId="135DE01D" w14:textId="77777777" w:rsidTr="00DD2B61">
        <w:tc>
          <w:tcPr>
            <w:tcW w:w="675" w:type="dxa"/>
          </w:tcPr>
          <w:p w14:paraId="347E7C58" w14:textId="77777777" w:rsidR="005D3941" w:rsidRPr="00F92743" w:rsidRDefault="005D3941" w:rsidP="0093293C">
            <w:pPr>
              <w:contextualSpacing/>
              <w:jc w:val="both"/>
              <w:rPr>
                <w:rFonts w:cs="Arial"/>
                <w:szCs w:val="24"/>
              </w:rPr>
            </w:pPr>
          </w:p>
        </w:tc>
        <w:tc>
          <w:tcPr>
            <w:tcW w:w="7371" w:type="dxa"/>
          </w:tcPr>
          <w:p w14:paraId="7375064B" w14:textId="77777777" w:rsidR="005D3941" w:rsidRPr="00F92743" w:rsidRDefault="005D3941" w:rsidP="0093293C">
            <w:pPr>
              <w:contextualSpacing/>
              <w:jc w:val="both"/>
              <w:rPr>
                <w:rFonts w:cs="Arial"/>
                <w:szCs w:val="24"/>
              </w:rPr>
            </w:pPr>
          </w:p>
        </w:tc>
        <w:tc>
          <w:tcPr>
            <w:tcW w:w="1276" w:type="dxa"/>
          </w:tcPr>
          <w:p w14:paraId="6B7F72A4" w14:textId="77777777" w:rsidR="005D3941" w:rsidRPr="00F92743" w:rsidRDefault="005D3941" w:rsidP="0093293C">
            <w:pPr>
              <w:contextualSpacing/>
              <w:jc w:val="both"/>
              <w:rPr>
                <w:rFonts w:cs="Arial"/>
                <w:szCs w:val="24"/>
              </w:rPr>
            </w:pPr>
          </w:p>
        </w:tc>
      </w:tr>
      <w:tr w:rsidR="008F6302" w:rsidRPr="00F92743" w14:paraId="60AB210F" w14:textId="77777777" w:rsidTr="00DD2B61">
        <w:tc>
          <w:tcPr>
            <w:tcW w:w="675" w:type="dxa"/>
          </w:tcPr>
          <w:p w14:paraId="136B669E" w14:textId="77777777" w:rsidR="005D3941" w:rsidRPr="00F92743" w:rsidRDefault="005D3941" w:rsidP="0093293C">
            <w:pPr>
              <w:contextualSpacing/>
              <w:jc w:val="both"/>
              <w:rPr>
                <w:rFonts w:cs="Arial"/>
                <w:szCs w:val="24"/>
              </w:rPr>
            </w:pPr>
          </w:p>
        </w:tc>
        <w:tc>
          <w:tcPr>
            <w:tcW w:w="7371" w:type="dxa"/>
          </w:tcPr>
          <w:p w14:paraId="1A4C8A13" w14:textId="77777777" w:rsidR="005D3941" w:rsidRPr="00F92743" w:rsidRDefault="003D791A" w:rsidP="0093293C">
            <w:pPr>
              <w:contextualSpacing/>
              <w:jc w:val="both"/>
              <w:rPr>
                <w:rFonts w:cs="Arial"/>
                <w:szCs w:val="24"/>
              </w:rPr>
            </w:pPr>
            <w:r>
              <w:rPr>
                <w:rFonts w:cs="Arial"/>
                <w:szCs w:val="24"/>
              </w:rPr>
              <w:t>There were no meeting specific interests</w:t>
            </w:r>
            <w:r w:rsidR="005D3941" w:rsidRPr="00F92743">
              <w:rPr>
                <w:rFonts w:cs="Arial"/>
                <w:szCs w:val="24"/>
              </w:rPr>
              <w:t>.</w:t>
            </w:r>
          </w:p>
        </w:tc>
        <w:tc>
          <w:tcPr>
            <w:tcW w:w="1276" w:type="dxa"/>
          </w:tcPr>
          <w:p w14:paraId="0559CA1B" w14:textId="77777777" w:rsidR="005D3941" w:rsidRPr="00F92743" w:rsidRDefault="005D3941" w:rsidP="0093293C">
            <w:pPr>
              <w:contextualSpacing/>
              <w:jc w:val="both"/>
              <w:rPr>
                <w:rFonts w:cs="Arial"/>
                <w:szCs w:val="24"/>
              </w:rPr>
            </w:pPr>
          </w:p>
        </w:tc>
      </w:tr>
      <w:tr w:rsidR="008F6302" w:rsidRPr="00F92743" w14:paraId="782C542F" w14:textId="77777777" w:rsidTr="00DD2B61">
        <w:tc>
          <w:tcPr>
            <w:tcW w:w="675" w:type="dxa"/>
          </w:tcPr>
          <w:p w14:paraId="20201F95" w14:textId="77777777" w:rsidR="005D3941" w:rsidRPr="00F92743" w:rsidRDefault="005D3941" w:rsidP="0093293C">
            <w:pPr>
              <w:contextualSpacing/>
              <w:jc w:val="both"/>
              <w:rPr>
                <w:rFonts w:cs="Arial"/>
                <w:szCs w:val="24"/>
              </w:rPr>
            </w:pPr>
          </w:p>
        </w:tc>
        <w:tc>
          <w:tcPr>
            <w:tcW w:w="7371" w:type="dxa"/>
          </w:tcPr>
          <w:p w14:paraId="0B685686" w14:textId="77777777" w:rsidR="005D3941" w:rsidRPr="00F92743" w:rsidRDefault="005D3941" w:rsidP="0093293C">
            <w:pPr>
              <w:contextualSpacing/>
              <w:jc w:val="both"/>
              <w:rPr>
                <w:rFonts w:cs="Arial"/>
                <w:szCs w:val="24"/>
              </w:rPr>
            </w:pPr>
          </w:p>
        </w:tc>
        <w:tc>
          <w:tcPr>
            <w:tcW w:w="1276" w:type="dxa"/>
          </w:tcPr>
          <w:p w14:paraId="3CCBF96B" w14:textId="77777777" w:rsidR="005D3941" w:rsidRPr="00F92743" w:rsidRDefault="005D3941" w:rsidP="0093293C">
            <w:pPr>
              <w:contextualSpacing/>
              <w:jc w:val="both"/>
              <w:rPr>
                <w:rFonts w:cs="Arial"/>
                <w:szCs w:val="24"/>
              </w:rPr>
            </w:pPr>
          </w:p>
        </w:tc>
      </w:tr>
      <w:tr w:rsidR="008F6302" w:rsidRPr="00F92743" w14:paraId="2C5103D5" w14:textId="77777777" w:rsidTr="00DD2B61">
        <w:tc>
          <w:tcPr>
            <w:tcW w:w="675" w:type="dxa"/>
          </w:tcPr>
          <w:p w14:paraId="57A698DE" w14:textId="77777777" w:rsidR="005D3941" w:rsidRPr="00F92743" w:rsidRDefault="005D3941" w:rsidP="0093293C">
            <w:pPr>
              <w:contextualSpacing/>
              <w:jc w:val="both"/>
              <w:rPr>
                <w:rFonts w:cs="Arial"/>
                <w:szCs w:val="24"/>
              </w:rPr>
            </w:pPr>
          </w:p>
        </w:tc>
        <w:tc>
          <w:tcPr>
            <w:tcW w:w="7371" w:type="dxa"/>
          </w:tcPr>
          <w:p w14:paraId="2D4357FD" w14:textId="77777777" w:rsidR="005D3941" w:rsidRPr="00F92743" w:rsidRDefault="005D3941" w:rsidP="0093293C">
            <w:pPr>
              <w:contextualSpacing/>
              <w:jc w:val="both"/>
              <w:rPr>
                <w:rFonts w:cs="Arial"/>
                <w:szCs w:val="24"/>
              </w:rPr>
            </w:pPr>
          </w:p>
        </w:tc>
        <w:tc>
          <w:tcPr>
            <w:tcW w:w="1276" w:type="dxa"/>
          </w:tcPr>
          <w:p w14:paraId="0B934880" w14:textId="77777777" w:rsidR="005D3941" w:rsidRPr="00F92743" w:rsidRDefault="005D3941" w:rsidP="0093293C">
            <w:pPr>
              <w:contextualSpacing/>
              <w:jc w:val="both"/>
              <w:rPr>
                <w:rFonts w:cs="Arial"/>
                <w:szCs w:val="24"/>
              </w:rPr>
            </w:pPr>
          </w:p>
        </w:tc>
      </w:tr>
      <w:tr w:rsidR="008F6302" w:rsidRPr="00F92743" w14:paraId="763C0DB0" w14:textId="77777777" w:rsidTr="00DD2B61">
        <w:tc>
          <w:tcPr>
            <w:tcW w:w="675" w:type="dxa"/>
          </w:tcPr>
          <w:p w14:paraId="3B0CD819" w14:textId="77777777" w:rsidR="005D3941" w:rsidRPr="00F92743" w:rsidRDefault="00CB5751" w:rsidP="0093293C">
            <w:pPr>
              <w:contextualSpacing/>
              <w:jc w:val="both"/>
              <w:rPr>
                <w:rFonts w:cs="Arial"/>
                <w:szCs w:val="24"/>
              </w:rPr>
            </w:pPr>
            <w:r w:rsidRPr="00F92743">
              <w:rPr>
                <w:rFonts w:cs="Arial"/>
                <w:szCs w:val="24"/>
              </w:rPr>
              <w:t>3</w:t>
            </w:r>
            <w:r w:rsidR="000F330C" w:rsidRPr="00F92743">
              <w:rPr>
                <w:rFonts w:cs="Arial"/>
                <w:szCs w:val="24"/>
              </w:rPr>
              <w:t>.</w:t>
            </w:r>
          </w:p>
        </w:tc>
        <w:tc>
          <w:tcPr>
            <w:tcW w:w="7371" w:type="dxa"/>
          </w:tcPr>
          <w:p w14:paraId="76CB0920" w14:textId="77777777" w:rsidR="005D3941" w:rsidRPr="00395AD7" w:rsidRDefault="00FE5FB5" w:rsidP="0093293C">
            <w:pPr>
              <w:contextualSpacing/>
              <w:jc w:val="both"/>
              <w:rPr>
                <w:rFonts w:cs="Arial"/>
                <w:b/>
                <w:szCs w:val="24"/>
              </w:rPr>
            </w:pPr>
            <w:r w:rsidRPr="00395AD7">
              <w:rPr>
                <w:rFonts w:cs="Arial"/>
                <w:b/>
                <w:szCs w:val="24"/>
              </w:rPr>
              <w:t>Minute</w:t>
            </w:r>
            <w:r w:rsidR="005D3941" w:rsidRPr="00395AD7">
              <w:rPr>
                <w:rFonts w:cs="Arial"/>
                <w:b/>
                <w:szCs w:val="24"/>
              </w:rPr>
              <w:t xml:space="preserve"> of previous meeting</w:t>
            </w:r>
          </w:p>
        </w:tc>
        <w:tc>
          <w:tcPr>
            <w:tcW w:w="1276" w:type="dxa"/>
          </w:tcPr>
          <w:p w14:paraId="662A0CDB" w14:textId="77777777" w:rsidR="005D3941" w:rsidRPr="00F92743" w:rsidRDefault="005D3941" w:rsidP="0093293C">
            <w:pPr>
              <w:contextualSpacing/>
              <w:jc w:val="both"/>
              <w:rPr>
                <w:rFonts w:cs="Arial"/>
                <w:szCs w:val="24"/>
              </w:rPr>
            </w:pPr>
          </w:p>
        </w:tc>
      </w:tr>
      <w:tr w:rsidR="008F6302" w:rsidRPr="00F92743" w14:paraId="0766C19F" w14:textId="77777777" w:rsidTr="00DD2B61">
        <w:tc>
          <w:tcPr>
            <w:tcW w:w="675" w:type="dxa"/>
          </w:tcPr>
          <w:p w14:paraId="78E61ADC" w14:textId="77777777" w:rsidR="005D3941" w:rsidRPr="00F92743" w:rsidRDefault="005D3941" w:rsidP="0093293C">
            <w:pPr>
              <w:contextualSpacing/>
              <w:jc w:val="both"/>
              <w:rPr>
                <w:rFonts w:cs="Arial"/>
                <w:szCs w:val="24"/>
              </w:rPr>
            </w:pPr>
          </w:p>
        </w:tc>
        <w:tc>
          <w:tcPr>
            <w:tcW w:w="7371" w:type="dxa"/>
          </w:tcPr>
          <w:p w14:paraId="2EA168ED" w14:textId="77777777" w:rsidR="005D3941" w:rsidRPr="00F92743" w:rsidRDefault="00CB5751" w:rsidP="0093293C">
            <w:pPr>
              <w:contextualSpacing/>
              <w:jc w:val="both"/>
              <w:rPr>
                <w:rFonts w:cs="Arial"/>
                <w:szCs w:val="24"/>
              </w:rPr>
            </w:pPr>
            <w:r w:rsidRPr="00F92743">
              <w:rPr>
                <w:rFonts w:cs="Arial"/>
                <w:szCs w:val="24"/>
              </w:rPr>
              <w:t>(</w:t>
            </w:r>
            <w:r w:rsidR="003D791A">
              <w:rPr>
                <w:rFonts w:cs="Arial"/>
                <w:szCs w:val="24"/>
              </w:rPr>
              <w:t>SGC</w:t>
            </w:r>
            <w:r w:rsidR="005D3941" w:rsidRPr="00F92743">
              <w:rPr>
                <w:rFonts w:cs="Arial"/>
                <w:szCs w:val="24"/>
              </w:rPr>
              <w:t xml:space="preserve"> Min</w:t>
            </w:r>
            <w:r w:rsidRPr="00F92743">
              <w:rPr>
                <w:rFonts w:cs="Arial"/>
                <w:szCs w:val="24"/>
              </w:rPr>
              <w:t xml:space="preserve"> </w:t>
            </w:r>
            <w:r w:rsidR="00180E6C" w:rsidRPr="00F92743">
              <w:rPr>
                <w:rFonts w:cs="Arial"/>
                <w:szCs w:val="24"/>
              </w:rPr>
              <w:t>3/14</w:t>
            </w:r>
            <w:r w:rsidR="005D3941" w:rsidRPr="00F92743">
              <w:rPr>
                <w:rFonts w:cs="Arial"/>
                <w:szCs w:val="24"/>
              </w:rPr>
              <w:t>)</w:t>
            </w:r>
          </w:p>
        </w:tc>
        <w:tc>
          <w:tcPr>
            <w:tcW w:w="1276" w:type="dxa"/>
          </w:tcPr>
          <w:p w14:paraId="01432172" w14:textId="77777777" w:rsidR="005D3941" w:rsidRPr="00F92743" w:rsidRDefault="005D3941" w:rsidP="0093293C">
            <w:pPr>
              <w:contextualSpacing/>
              <w:jc w:val="both"/>
              <w:rPr>
                <w:rFonts w:cs="Arial"/>
                <w:szCs w:val="24"/>
              </w:rPr>
            </w:pPr>
          </w:p>
        </w:tc>
      </w:tr>
      <w:tr w:rsidR="008F6302" w:rsidRPr="00F92743" w14:paraId="38C32406" w14:textId="77777777" w:rsidTr="00DD2B61">
        <w:tc>
          <w:tcPr>
            <w:tcW w:w="675" w:type="dxa"/>
          </w:tcPr>
          <w:p w14:paraId="0C1EB4E0" w14:textId="77777777" w:rsidR="005D3941" w:rsidRPr="00F92743" w:rsidRDefault="005D3941" w:rsidP="0093293C">
            <w:pPr>
              <w:contextualSpacing/>
              <w:jc w:val="both"/>
              <w:rPr>
                <w:rFonts w:cs="Arial"/>
                <w:szCs w:val="24"/>
              </w:rPr>
            </w:pPr>
          </w:p>
        </w:tc>
        <w:tc>
          <w:tcPr>
            <w:tcW w:w="7371" w:type="dxa"/>
          </w:tcPr>
          <w:p w14:paraId="110DB8A0" w14:textId="77777777" w:rsidR="005D3941" w:rsidRPr="00F92743" w:rsidRDefault="005D3941" w:rsidP="0093293C">
            <w:pPr>
              <w:contextualSpacing/>
              <w:jc w:val="both"/>
              <w:rPr>
                <w:rFonts w:cs="Arial"/>
                <w:szCs w:val="24"/>
              </w:rPr>
            </w:pPr>
          </w:p>
        </w:tc>
        <w:tc>
          <w:tcPr>
            <w:tcW w:w="1276" w:type="dxa"/>
          </w:tcPr>
          <w:p w14:paraId="567099A5" w14:textId="77777777" w:rsidR="005D3941" w:rsidRPr="00F92743" w:rsidRDefault="005D3941" w:rsidP="0093293C">
            <w:pPr>
              <w:contextualSpacing/>
              <w:jc w:val="both"/>
              <w:rPr>
                <w:rFonts w:cs="Arial"/>
                <w:szCs w:val="24"/>
              </w:rPr>
            </w:pPr>
          </w:p>
        </w:tc>
      </w:tr>
      <w:tr w:rsidR="008F6302" w:rsidRPr="00F92743" w14:paraId="03D0D910" w14:textId="77777777" w:rsidTr="00DD2B61">
        <w:tc>
          <w:tcPr>
            <w:tcW w:w="675" w:type="dxa"/>
          </w:tcPr>
          <w:p w14:paraId="3149CA81" w14:textId="77777777" w:rsidR="005D3941" w:rsidRPr="00F92743" w:rsidRDefault="005D3941" w:rsidP="0093293C">
            <w:pPr>
              <w:contextualSpacing/>
              <w:jc w:val="both"/>
              <w:rPr>
                <w:rFonts w:cs="Arial"/>
                <w:szCs w:val="24"/>
              </w:rPr>
            </w:pPr>
          </w:p>
        </w:tc>
        <w:tc>
          <w:tcPr>
            <w:tcW w:w="7371" w:type="dxa"/>
          </w:tcPr>
          <w:p w14:paraId="76EA85E9" w14:textId="77777777" w:rsidR="005D3941" w:rsidRDefault="00CB5751" w:rsidP="0093293C">
            <w:pPr>
              <w:contextualSpacing/>
              <w:jc w:val="both"/>
              <w:rPr>
                <w:rFonts w:cs="Arial"/>
                <w:szCs w:val="24"/>
              </w:rPr>
            </w:pPr>
            <w:r w:rsidRPr="00F92743">
              <w:rPr>
                <w:rFonts w:cs="Arial"/>
                <w:szCs w:val="24"/>
              </w:rPr>
              <w:t>The minute</w:t>
            </w:r>
            <w:r w:rsidR="00933292" w:rsidRPr="00F92743">
              <w:rPr>
                <w:rFonts w:cs="Arial"/>
                <w:szCs w:val="24"/>
              </w:rPr>
              <w:t xml:space="preserve"> </w:t>
            </w:r>
            <w:r w:rsidR="005D3941" w:rsidRPr="00F92743">
              <w:rPr>
                <w:rFonts w:cs="Arial"/>
                <w:szCs w:val="24"/>
              </w:rPr>
              <w:t xml:space="preserve">of the </w:t>
            </w:r>
            <w:r w:rsidR="006145A1">
              <w:rPr>
                <w:rFonts w:cs="Arial"/>
                <w:szCs w:val="24"/>
              </w:rPr>
              <w:t>Staff</w:t>
            </w:r>
            <w:r w:rsidRPr="00F92743">
              <w:rPr>
                <w:rFonts w:cs="Arial"/>
                <w:szCs w:val="24"/>
              </w:rPr>
              <w:t xml:space="preserve"> Governance Committee meeting held on </w:t>
            </w:r>
            <w:r w:rsidR="003D791A">
              <w:rPr>
                <w:rFonts w:cs="Arial"/>
                <w:szCs w:val="24"/>
              </w:rPr>
              <w:t>19 September</w:t>
            </w:r>
            <w:r w:rsidR="00180E6C" w:rsidRPr="00F92743">
              <w:rPr>
                <w:rFonts w:cs="Arial"/>
                <w:szCs w:val="24"/>
              </w:rPr>
              <w:t xml:space="preserve"> 2014</w:t>
            </w:r>
            <w:r w:rsidR="00063772" w:rsidRPr="00F92743">
              <w:rPr>
                <w:rFonts w:cs="Arial"/>
                <w:szCs w:val="24"/>
              </w:rPr>
              <w:t xml:space="preserve"> </w:t>
            </w:r>
            <w:r w:rsidR="00957260" w:rsidRPr="00F92743">
              <w:rPr>
                <w:rFonts w:cs="Arial"/>
                <w:szCs w:val="24"/>
              </w:rPr>
              <w:t>w</w:t>
            </w:r>
            <w:r w:rsidR="00333AA5">
              <w:rPr>
                <w:rFonts w:cs="Arial"/>
                <w:szCs w:val="24"/>
              </w:rPr>
              <w:t>as</w:t>
            </w:r>
            <w:r w:rsidR="005D3941" w:rsidRPr="00F92743">
              <w:rPr>
                <w:rFonts w:cs="Arial"/>
                <w:szCs w:val="24"/>
              </w:rPr>
              <w:t xml:space="preserve"> approved</w:t>
            </w:r>
            <w:r w:rsidR="003D791A">
              <w:rPr>
                <w:rFonts w:cs="Arial"/>
                <w:szCs w:val="24"/>
              </w:rPr>
              <w:t xml:space="preserve"> </w:t>
            </w:r>
            <w:r w:rsidR="00FF38BD">
              <w:rPr>
                <w:rFonts w:cs="Arial"/>
                <w:szCs w:val="24"/>
              </w:rPr>
              <w:t>as a</w:t>
            </w:r>
            <w:r w:rsidR="007D1995">
              <w:rPr>
                <w:rFonts w:cs="Arial"/>
                <w:szCs w:val="24"/>
              </w:rPr>
              <w:t>n accurate</w:t>
            </w:r>
            <w:r w:rsidR="00FF38BD">
              <w:rPr>
                <w:rFonts w:cs="Arial"/>
                <w:szCs w:val="24"/>
              </w:rPr>
              <w:t xml:space="preserve"> record </w:t>
            </w:r>
            <w:r w:rsidR="003D791A">
              <w:rPr>
                <w:rFonts w:cs="Arial"/>
                <w:szCs w:val="24"/>
              </w:rPr>
              <w:t>subject to the following amendment:</w:t>
            </w:r>
          </w:p>
          <w:p w14:paraId="1E202DB0" w14:textId="77777777" w:rsidR="003D791A" w:rsidRDefault="003D791A" w:rsidP="0093293C">
            <w:pPr>
              <w:contextualSpacing/>
              <w:jc w:val="both"/>
              <w:rPr>
                <w:rFonts w:cs="Arial"/>
                <w:szCs w:val="24"/>
              </w:rPr>
            </w:pPr>
          </w:p>
          <w:p w14:paraId="53857E18" w14:textId="77777777" w:rsidR="003D791A" w:rsidRPr="00F92743" w:rsidRDefault="00645E4B" w:rsidP="0093293C">
            <w:pPr>
              <w:contextualSpacing/>
              <w:jc w:val="both"/>
              <w:rPr>
                <w:rFonts w:cs="Arial"/>
                <w:szCs w:val="24"/>
              </w:rPr>
            </w:pPr>
            <w:r>
              <w:rPr>
                <w:rFonts w:cs="Arial"/>
                <w:szCs w:val="24"/>
              </w:rPr>
              <w:t>Delete “Ms</w:t>
            </w:r>
            <w:r w:rsidR="003D791A">
              <w:rPr>
                <w:rFonts w:cs="Arial"/>
                <w:szCs w:val="24"/>
              </w:rPr>
              <w:t xml:space="preserve"> Jarvis” from the list of those in attendance.</w:t>
            </w:r>
          </w:p>
        </w:tc>
        <w:tc>
          <w:tcPr>
            <w:tcW w:w="1276" w:type="dxa"/>
          </w:tcPr>
          <w:p w14:paraId="434351A9" w14:textId="77777777" w:rsidR="005D3941" w:rsidRDefault="005D3941" w:rsidP="0093293C">
            <w:pPr>
              <w:contextualSpacing/>
              <w:jc w:val="both"/>
              <w:rPr>
                <w:rFonts w:cs="Arial"/>
                <w:szCs w:val="24"/>
              </w:rPr>
            </w:pPr>
          </w:p>
          <w:p w14:paraId="08A08C4D" w14:textId="77777777" w:rsidR="002959C8" w:rsidRDefault="002959C8" w:rsidP="0093293C">
            <w:pPr>
              <w:contextualSpacing/>
              <w:jc w:val="both"/>
              <w:rPr>
                <w:rFonts w:cs="Arial"/>
                <w:szCs w:val="24"/>
              </w:rPr>
            </w:pPr>
          </w:p>
          <w:p w14:paraId="12331987" w14:textId="77777777" w:rsidR="002959C8" w:rsidRDefault="002959C8" w:rsidP="0093293C">
            <w:pPr>
              <w:contextualSpacing/>
              <w:jc w:val="both"/>
              <w:rPr>
                <w:rFonts w:cs="Arial"/>
                <w:szCs w:val="24"/>
              </w:rPr>
            </w:pPr>
          </w:p>
          <w:p w14:paraId="4D670252" w14:textId="77777777" w:rsidR="002959C8" w:rsidRPr="00F92743" w:rsidRDefault="00766E5C" w:rsidP="0093293C">
            <w:pPr>
              <w:contextualSpacing/>
              <w:jc w:val="both"/>
              <w:rPr>
                <w:rFonts w:cs="Arial"/>
                <w:szCs w:val="24"/>
              </w:rPr>
            </w:pPr>
            <w:r>
              <w:rPr>
                <w:rFonts w:cs="Arial"/>
                <w:szCs w:val="24"/>
              </w:rPr>
              <w:t>CEO Admin</w:t>
            </w:r>
          </w:p>
        </w:tc>
      </w:tr>
    </w:tbl>
    <w:p w14:paraId="662F1A4A" w14:textId="77777777" w:rsidR="005736D0" w:rsidRDefault="005736D0">
      <w:r>
        <w:br w:type="page"/>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371"/>
        <w:gridCol w:w="1276"/>
      </w:tblGrid>
      <w:tr w:rsidR="008F6302" w:rsidRPr="00F92743" w14:paraId="4F51B4A1" w14:textId="77777777" w:rsidTr="00DD2B61">
        <w:tc>
          <w:tcPr>
            <w:tcW w:w="675" w:type="dxa"/>
          </w:tcPr>
          <w:p w14:paraId="7E23E30C" w14:textId="19EE4DE5" w:rsidR="005D3941" w:rsidRPr="00F92743" w:rsidRDefault="005D3941" w:rsidP="0093293C">
            <w:pPr>
              <w:contextualSpacing/>
              <w:jc w:val="both"/>
              <w:rPr>
                <w:rFonts w:cs="Arial"/>
                <w:szCs w:val="24"/>
              </w:rPr>
            </w:pPr>
          </w:p>
        </w:tc>
        <w:tc>
          <w:tcPr>
            <w:tcW w:w="7371" w:type="dxa"/>
          </w:tcPr>
          <w:p w14:paraId="41CA31F4" w14:textId="77777777" w:rsidR="005D3941" w:rsidRPr="00F92743" w:rsidRDefault="005D3941" w:rsidP="0093293C">
            <w:pPr>
              <w:contextualSpacing/>
              <w:jc w:val="both"/>
              <w:rPr>
                <w:rFonts w:cs="Arial"/>
                <w:szCs w:val="24"/>
              </w:rPr>
            </w:pPr>
          </w:p>
        </w:tc>
        <w:tc>
          <w:tcPr>
            <w:tcW w:w="1276" w:type="dxa"/>
          </w:tcPr>
          <w:p w14:paraId="04EB3B61" w14:textId="77777777" w:rsidR="005D3941" w:rsidRPr="00F92743" w:rsidRDefault="00A55713" w:rsidP="0093293C">
            <w:pPr>
              <w:contextualSpacing/>
              <w:jc w:val="both"/>
              <w:rPr>
                <w:rFonts w:cs="Arial"/>
                <w:szCs w:val="24"/>
              </w:rPr>
            </w:pPr>
            <w:r w:rsidRPr="00450215">
              <w:rPr>
                <w:rFonts w:cs="Arial"/>
                <w:b/>
                <w:szCs w:val="24"/>
              </w:rPr>
              <w:t>ACTION</w:t>
            </w:r>
          </w:p>
        </w:tc>
      </w:tr>
      <w:tr w:rsidR="008F6302" w:rsidRPr="00F92743" w14:paraId="4D3C3D03" w14:textId="77777777" w:rsidTr="00DD2B61">
        <w:tc>
          <w:tcPr>
            <w:tcW w:w="675" w:type="dxa"/>
          </w:tcPr>
          <w:p w14:paraId="0C8B6DC4" w14:textId="77777777" w:rsidR="005D3941" w:rsidRPr="00F92743" w:rsidRDefault="005D3941" w:rsidP="0093293C">
            <w:pPr>
              <w:contextualSpacing/>
              <w:jc w:val="both"/>
              <w:rPr>
                <w:rFonts w:cs="Arial"/>
                <w:szCs w:val="24"/>
              </w:rPr>
            </w:pPr>
          </w:p>
        </w:tc>
        <w:tc>
          <w:tcPr>
            <w:tcW w:w="7371" w:type="dxa"/>
          </w:tcPr>
          <w:p w14:paraId="5BFEB38C" w14:textId="77777777" w:rsidR="005D3941" w:rsidRPr="00F92743" w:rsidRDefault="005D3941" w:rsidP="0093293C">
            <w:pPr>
              <w:contextualSpacing/>
              <w:jc w:val="both"/>
              <w:rPr>
                <w:rFonts w:cs="Arial"/>
                <w:szCs w:val="24"/>
              </w:rPr>
            </w:pPr>
          </w:p>
        </w:tc>
        <w:tc>
          <w:tcPr>
            <w:tcW w:w="1276" w:type="dxa"/>
          </w:tcPr>
          <w:p w14:paraId="553AD64D" w14:textId="77777777" w:rsidR="005D3941" w:rsidRPr="00450215" w:rsidRDefault="005D3941" w:rsidP="0093293C">
            <w:pPr>
              <w:contextualSpacing/>
              <w:jc w:val="both"/>
              <w:rPr>
                <w:rFonts w:cs="Arial"/>
                <w:b/>
                <w:szCs w:val="24"/>
              </w:rPr>
            </w:pPr>
          </w:p>
        </w:tc>
      </w:tr>
      <w:tr w:rsidR="004F6C56" w:rsidRPr="00F92743" w14:paraId="6817FC74" w14:textId="77777777" w:rsidTr="00DD2B61">
        <w:tc>
          <w:tcPr>
            <w:tcW w:w="675" w:type="dxa"/>
          </w:tcPr>
          <w:p w14:paraId="1AFD6B4B" w14:textId="77777777" w:rsidR="004F6C56" w:rsidRPr="00F92743" w:rsidRDefault="004F6C56" w:rsidP="00EF0C3F">
            <w:pPr>
              <w:contextualSpacing/>
              <w:jc w:val="both"/>
              <w:rPr>
                <w:rFonts w:cs="Arial"/>
                <w:szCs w:val="24"/>
              </w:rPr>
            </w:pPr>
            <w:r w:rsidRPr="00F92743">
              <w:rPr>
                <w:rFonts w:cs="Arial"/>
                <w:szCs w:val="24"/>
              </w:rPr>
              <w:t>4.</w:t>
            </w:r>
          </w:p>
        </w:tc>
        <w:tc>
          <w:tcPr>
            <w:tcW w:w="7371" w:type="dxa"/>
          </w:tcPr>
          <w:p w14:paraId="0709CF80" w14:textId="77777777" w:rsidR="004F6C56" w:rsidRPr="00395AD7" w:rsidRDefault="004F6C56" w:rsidP="00EF0C3F">
            <w:pPr>
              <w:contextualSpacing/>
              <w:jc w:val="both"/>
              <w:rPr>
                <w:rFonts w:cs="Arial"/>
                <w:b/>
                <w:szCs w:val="24"/>
              </w:rPr>
            </w:pPr>
            <w:r w:rsidRPr="00395AD7">
              <w:rPr>
                <w:rFonts w:cs="Arial"/>
                <w:b/>
                <w:szCs w:val="24"/>
              </w:rPr>
              <w:t xml:space="preserve">Matters arising </w:t>
            </w:r>
            <w:r w:rsidRPr="003D791A">
              <w:rPr>
                <w:rFonts w:cs="Arial"/>
                <w:szCs w:val="24"/>
              </w:rPr>
              <w:t>(rolling action note)</w:t>
            </w:r>
          </w:p>
        </w:tc>
        <w:tc>
          <w:tcPr>
            <w:tcW w:w="1276" w:type="dxa"/>
          </w:tcPr>
          <w:p w14:paraId="1E6A1E45" w14:textId="77777777" w:rsidR="004F6C56" w:rsidRPr="00EE02C3" w:rsidRDefault="004F6C56" w:rsidP="0093293C">
            <w:pPr>
              <w:contextualSpacing/>
              <w:jc w:val="both"/>
              <w:rPr>
                <w:rFonts w:cs="Arial"/>
                <w:b/>
                <w:szCs w:val="24"/>
              </w:rPr>
            </w:pPr>
          </w:p>
        </w:tc>
      </w:tr>
      <w:tr w:rsidR="004F6C56" w:rsidRPr="00F92743" w14:paraId="3A6D60D9" w14:textId="77777777" w:rsidTr="00DD2B61">
        <w:tc>
          <w:tcPr>
            <w:tcW w:w="675" w:type="dxa"/>
          </w:tcPr>
          <w:p w14:paraId="7B3CE19A" w14:textId="77777777" w:rsidR="004F6C56" w:rsidRPr="00F92743" w:rsidRDefault="004F6C56" w:rsidP="00EF0C3F">
            <w:pPr>
              <w:contextualSpacing/>
              <w:jc w:val="both"/>
              <w:rPr>
                <w:rFonts w:cs="Arial"/>
                <w:szCs w:val="24"/>
              </w:rPr>
            </w:pPr>
          </w:p>
        </w:tc>
        <w:tc>
          <w:tcPr>
            <w:tcW w:w="7371" w:type="dxa"/>
          </w:tcPr>
          <w:p w14:paraId="69A7CDA0" w14:textId="77777777" w:rsidR="004F6C56" w:rsidRPr="00395AD7" w:rsidRDefault="004F6C56" w:rsidP="00EF0C3F">
            <w:pPr>
              <w:contextualSpacing/>
              <w:jc w:val="both"/>
              <w:rPr>
                <w:rFonts w:cs="Arial"/>
                <w:b/>
                <w:szCs w:val="24"/>
              </w:rPr>
            </w:pPr>
          </w:p>
        </w:tc>
        <w:tc>
          <w:tcPr>
            <w:tcW w:w="1276" w:type="dxa"/>
          </w:tcPr>
          <w:p w14:paraId="6588568E" w14:textId="77777777" w:rsidR="004F6C56" w:rsidRPr="00EE02C3" w:rsidRDefault="004F6C56" w:rsidP="0093293C">
            <w:pPr>
              <w:contextualSpacing/>
              <w:jc w:val="both"/>
              <w:rPr>
                <w:rFonts w:cs="Arial"/>
                <w:b/>
                <w:szCs w:val="24"/>
              </w:rPr>
            </w:pPr>
          </w:p>
        </w:tc>
      </w:tr>
      <w:tr w:rsidR="004F6C56" w:rsidRPr="00F92743" w14:paraId="2F140DC6" w14:textId="77777777" w:rsidTr="00DD2B61">
        <w:tc>
          <w:tcPr>
            <w:tcW w:w="675" w:type="dxa"/>
          </w:tcPr>
          <w:p w14:paraId="112947D1" w14:textId="77777777" w:rsidR="004F6C56" w:rsidRPr="00F92743" w:rsidRDefault="004F6C56" w:rsidP="0093293C">
            <w:pPr>
              <w:contextualSpacing/>
              <w:jc w:val="both"/>
              <w:rPr>
                <w:rFonts w:cs="Arial"/>
                <w:szCs w:val="24"/>
              </w:rPr>
            </w:pPr>
          </w:p>
        </w:tc>
        <w:tc>
          <w:tcPr>
            <w:tcW w:w="7371" w:type="dxa"/>
          </w:tcPr>
          <w:p w14:paraId="77B4CE60" w14:textId="77777777" w:rsidR="004F6C56" w:rsidRPr="00F92743" w:rsidRDefault="004F6C56" w:rsidP="00496461">
            <w:pPr>
              <w:contextualSpacing/>
              <w:jc w:val="both"/>
              <w:rPr>
                <w:rFonts w:cs="Arial"/>
                <w:szCs w:val="24"/>
              </w:rPr>
            </w:pPr>
            <w:r>
              <w:rPr>
                <w:rFonts w:cs="Arial"/>
                <w:szCs w:val="24"/>
              </w:rPr>
              <w:t>It was noted that 2015 S</w:t>
            </w:r>
            <w:r w:rsidR="00212711">
              <w:rPr>
                <w:rFonts w:cs="Arial"/>
                <w:szCs w:val="24"/>
              </w:rPr>
              <w:t xml:space="preserve">taff </w:t>
            </w:r>
            <w:r>
              <w:rPr>
                <w:rFonts w:cs="Arial"/>
                <w:szCs w:val="24"/>
              </w:rPr>
              <w:t>G</w:t>
            </w:r>
            <w:r w:rsidR="00212711">
              <w:rPr>
                <w:rFonts w:cs="Arial"/>
                <w:szCs w:val="24"/>
              </w:rPr>
              <w:t xml:space="preserve">overnance </w:t>
            </w:r>
            <w:r>
              <w:rPr>
                <w:rFonts w:cs="Arial"/>
                <w:szCs w:val="24"/>
              </w:rPr>
              <w:t>C</w:t>
            </w:r>
            <w:r w:rsidR="00212711">
              <w:rPr>
                <w:rFonts w:cs="Arial"/>
                <w:szCs w:val="24"/>
              </w:rPr>
              <w:t>ommittee</w:t>
            </w:r>
            <w:r>
              <w:rPr>
                <w:rFonts w:cs="Arial"/>
                <w:szCs w:val="24"/>
              </w:rPr>
              <w:t xml:space="preserve"> meeting dates </w:t>
            </w:r>
            <w:r w:rsidR="00496461">
              <w:rPr>
                <w:rFonts w:cs="Arial"/>
                <w:szCs w:val="24"/>
              </w:rPr>
              <w:t>were</w:t>
            </w:r>
            <w:r>
              <w:rPr>
                <w:rFonts w:cs="Arial"/>
                <w:szCs w:val="24"/>
              </w:rPr>
              <w:t xml:space="preserve"> now confirmed.</w:t>
            </w:r>
          </w:p>
        </w:tc>
        <w:tc>
          <w:tcPr>
            <w:tcW w:w="1276" w:type="dxa"/>
          </w:tcPr>
          <w:p w14:paraId="6E5E3494" w14:textId="77777777" w:rsidR="004F6C56" w:rsidRPr="00F92743" w:rsidRDefault="004F6C56" w:rsidP="0093293C">
            <w:pPr>
              <w:ind w:right="-188"/>
              <w:contextualSpacing/>
              <w:jc w:val="both"/>
              <w:rPr>
                <w:rFonts w:cs="Arial"/>
                <w:szCs w:val="24"/>
              </w:rPr>
            </w:pPr>
          </w:p>
        </w:tc>
      </w:tr>
      <w:tr w:rsidR="004F6C56" w:rsidRPr="00F92743" w14:paraId="2E0EF5B5" w14:textId="77777777" w:rsidTr="00DD2B61">
        <w:tc>
          <w:tcPr>
            <w:tcW w:w="675" w:type="dxa"/>
          </w:tcPr>
          <w:p w14:paraId="2F613016" w14:textId="77777777" w:rsidR="004F6C56" w:rsidRPr="00F92743" w:rsidRDefault="004F6C56" w:rsidP="0093293C">
            <w:pPr>
              <w:contextualSpacing/>
              <w:jc w:val="both"/>
              <w:rPr>
                <w:rFonts w:cs="Arial"/>
                <w:szCs w:val="24"/>
              </w:rPr>
            </w:pPr>
          </w:p>
        </w:tc>
        <w:tc>
          <w:tcPr>
            <w:tcW w:w="7371" w:type="dxa"/>
          </w:tcPr>
          <w:p w14:paraId="3E7E7696" w14:textId="77777777" w:rsidR="004F6C56" w:rsidRPr="00F92743" w:rsidRDefault="004F6C56" w:rsidP="0093293C">
            <w:pPr>
              <w:contextualSpacing/>
              <w:jc w:val="both"/>
              <w:rPr>
                <w:rFonts w:cs="Arial"/>
                <w:szCs w:val="24"/>
              </w:rPr>
            </w:pPr>
          </w:p>
        </w:tc>
        <w:tc>
          <w:tcPr>
            <w:tcW w:w="1276" w:type="dxa"/>
          </w:tcPr>
          <w:p w14:paraId="149833FC" w14:textId="77777777" w:rsidR="004F6C56" w:rsidRPr="00F92743" w:rsidRDefault="004F6C56" w:rsidP="0093293C">
            <w:pPr>
              <w:contextualSpacing/>
              <w:jc w:val="both"/>
              <w:rPr>
                <w:rFonts w:cs="Arial"/>
                <w:szCs w:val="24"/>
              </w:rPr>
            </w:pPr>
          </w:p>
        </w:tc>
      </w:tr>
      <w:tr w:rsidR="004F6C56" w:rsidRPr="00F92743" w14:paraId="36C8B9A3" w14:textId="77777777" w:rsidTr="00DD2B61">
        <w:tc>
          <w:tcPr>
            <w:tcW w:w="675" w:type="dxa"/>
          </w:tcPr>
          <w:p w14:paraId="0EF4EC36" w14:textId="77777777" w:rsidR="004F6C56" w:rsidRPr="00F92743" w:rsidRDefault="004F6C56" w:rsidP="0093293C">
            <w:pPr>
              <w:contextualSpacing/>
              <w:jc w:val="both"/>
              <w:rPr>
                <w:rFonts w:cs="Arial"/>
                <w:szCs w:val="24"/>
              </w:rPr>
            </w:pPr>
          </w:p>
        </w:tc>
        <w:tc>
          <w:tcPr>
            <w:tcW w:w="7371" w:type="dxa"/>
          </w:tcPr>
          <w:p w14:paraId="651683B8" w14:textId="77777777" w:rsidR="004F6C56" w:rsidRPr="00F92743" w:rsidRDefault="004F6C56" w:rsidP="0093293C">
            <w:pPr>
              <w:contextualSpacing/>
              <w:jc w:val="both"/>
              <w:rPr>
                <w:rFonts w:cs="Arial"/>
                <w:szCs w:val="24"/>
              </w:rPr>
            </w:pPr>
          </w:p>
        </w:tc>
        <w:tc>
          <w:tcPr>
            <w:tcW w:w="1276" w:type="dxa"/>
          </w:tcPr>
          <w:p w14:paraId="2BC81B36" w14:textId="77777777" w:rsidR="004F6C56" w:rsidRPr="00EE02C3" w:rsidRDefault="004F6C56" w:rsidP="0093293C">
            <w:pPr>
              <w:contextualSpacing/>
              <w:jc w:val="both"/>
              <w:rPr>
                <w:rFonts w:cs="Arial"/>
                <w:b/>
                <w:szCs w:val="24"/>
              </w:rPr>
            </w:pPr>
          </w:p>
        </w:tc>
      </w:tr>
      <w:tr w:rsidR="004F6C56" w:rsidRPr="00F92743" w14:paraId="059BF2A5" w14:textId="77777777" w:rsidTr="00DD2B61">
        <w:tc>
          <w:tcPr>
            <w:tcW w:w="675" w:type="dxa"/>
          </w:tcPr>
          <w:p w14:paraId="4D8685F2" w14:textId="77777777" w:rsidR="004F6C56" w:rsidRPr="00F92743" w:rsidRDefault="004F6C56" w:rsidP="0093293C">
            <w:pPr>
              <w:contextualSpacing/>
              <w:jc w:val="both"/>
              <w:rPr>
                <w:rFonts w:cs="Arial"/>
                <w:szCs w:val="24"/>
              </w:rPr>
            </w:pPr>
            <w:r w:rsidRPr="00F92743">
              <w:rPr>
                <w:rFonts w:cs="Arial"/>
                <w:szCs w:val="24"/>
              </w:rPr>
              <w:t>5.</w:t>
            </w:r>
          </w:p>
        </w:tc>
        <w:tc>
          <w:tcPr>
            <w:tcW w:w="7371" w:type="dxa"/>
          </w:tcPr>
          <w:p w14:paraId="3CCD65B0" w14:textId="77777777" w:rsidR="004F6C56" w:rsidRPr="00367C70" w:rsidRDefault="004F6C56" w:rsidP="001D3226">
            <w:pPr>
              <w:contextualSpacing/>
              <w:jc w:val="both"/>
              <w:rPr>
                <w:rFonts w:cs="Arial"/>
                <w:b/>
                <w:szCs w:val="24"/>
              </w:rPr>
            </w:pPr>
            <w:r w:rsidRPr="00367C70">
              <w:rPr>
                <w:rFonts w:cs="Arial"/>
                <w:b/>
                <w:szCs w:val="24"/>
              </w:rPr>
              <w:t>Thematic</w:t>
            </w:r>
            <w:r>
              <w:rPr>
                <w:rFonts w:cs="Arial"/>
                <w:b/>
                <w:szCs w:val="24"/>
              </w:rPr>
              <w:t xml:space="preserve"> discussion: Safe and Improved W</w:t>
            </w:r>
            <w:r w:rsidRPr="00367C70">
              <w:rPr>
                <w:rFonts w:cs="Arial"/>
                <w:b/>
                <w:szCs w:val="24"/>
              </w:rPr>
              <w:t xml:space="preserve">orking </w:t>
            </w:r>
            <w:r>
              <w:rPr>
                <w:rFonts w:cs="Arial"/>
                <w:b/>
                <w:szCs w:val="24"/>
              </w:rPr>
              <w:t>E</w:t>
            </w:r>
            <w:r w:rsidRPr="00367C70">
              <w:rPr>
                <w:rFonts w:cs="Arial"/>
                <w:b/>
                <w:szCs w:val="24"/>
              </w:rPr>
              <w:t xml:space="preserve">nvironment </w:t>
            </w:r>
            <w:r>
              <w:rPr>
                <w:rFonts w:cs="Arial"/>
                <w:b/>
                <w:szCs w:val="24"/>
              </w:rPr>
              <w:t>(including SGAP and m</w:t>
            </w:r>
            <w:r w:rsidRPr="00367C70">
              <w:rPr>
                <w:rFonts w:cs="Arial"/>
                <w:b/>
                <w:szCs w:val="24"/>
              </w:rPr>
              <w:t>onitoring template</w:t>
            </w:r>
            <w:r>
              <w:rPr>
                <w:rFonts w:cs="Arial"/>
                <w:b/>
                <w:szCs w:val="24"/>
              </w:rPr>
              <w:t>)</w:t>
            </w:r>
          </w:p>
        </w:tc>
        <w:tc>
          <w:tcPr>
            <w:tcW w:w="1276" w:type="dxa"/>
          </w:tcPr>
          <w:p w14:paraId="2EC2E36F" w14:textId="77777777" w:rsidR="004F6C56" w:rsidRPr="00F92743" w:rsidRDefault="004F6C56" w:rsidP="0093293C">
            <w:pPr>
              <w:contextualSpacing/>
              <w:jc w:val="both"/>
              <w:rPr>
                <w:rFonts w:cs="Arial"/>
                <w:szCs w:val="24"/>
              </w:rPr>
            </w:pPr>
          </w:p>
        </w:tc>
      </w:tr>
      <w:tr w:rsidR="004F6C56" w:rsidRPr="00F92743" w14:paraId="2F55D668" w14:textId="77777777" w:rsidTr="00DD2B61">
        <w:tc>
          <w:tcPr>
            <w:tcW w:w="675" w:type="dxa"/>
          </w:tcPr>
          <w:p w14:paraId="4AB844D6" w14:textId="77777777" w:rsidR="004F6C56" w:rsidRPr="00F92743" w:rsidRDefault="004F6C56" w:rsidP="0093293C">
            <w:pPr>
              <w:contextualSpacing/>
              <w:jc w:val="both"/>
              <w:rPr>
                <w:rFonts w:cs="Arial"/>
                <w:szCs w:val="24"/>
              </w:rPr>
            </w:pPr>
          </w:p>
        </w:tc>
        <w:tc>
          <w:tcPr>
            <w:tcW w:w="7371" w:type="dxa"/>
          </w:tcPr>
          <w:p w14:paraId="1A35959E" w14:textId="77777777" w:rsidR="004F6C56" w:rsidRPr="00367C70" w:rsidRDefault="004F6C56" w:rsidP="0093293C">
            <w:pPr>
              <w:contextualSpacing/>
              <w:jc w:val="both"/>
              <w:rPr>
                <w:rFonts w:cs="Arial"/>
                <w:b/>
                <w:szCs w:val="24"/>
              </w:rPr>
            </w:pPr>
            <w:r w:rsidRPr="00367C70">
              <w:rPr>
                <w:rFonts w:cs="Arial"/>
                <w:b/>
                <w:szCs w:val="24"/>
              </w:rPr>
              <w:t xml:space="preserve">(SGC Paper 16/14 + 16/14b).  </w:t>
            </w:r>
          </w:p>
        </w:tc>
        <w:tc>
          <w:tcPr>
            <w:tcW w:w="1276" w:type="dxa"/>
          </w:tcPr>
          <w:p w14:paraId="14B99A01" w14:textId="77777777" w:rsidR="004F6C56" w:rsidRPr="00F92743" w:rsidRDefault="004F6C56" w:rsidP="0093293C">
            <w:pPr>
              <w:contextualSpacing/>
              <w:jc w:val="both"/>
              <w:rPr>
                <w:rFonts w:cs="Arial"/>
                <w:szCs w:val="24"/>
              </w:rPr>
            </w:pPr>
          </w:p>
        </w:tc>
      </w:tr>
      <w:tr w:rsidR="004F6C56" w:rsidRPr="00F92743" w14:paraId="7F59D940" w14:textId="77777777" w:rsidTr="00DD2B61">
        <w:tc>
          <w:tcPr>
            <w:tcW w:w="675" w:type="dxa"/>
          </w:tcPr>
          <w:p w14:paraId="0B0F168C" w14:textId="77777777" w:rsidR="004F6C56" w:rsidRPr="00F92743" w:rsidRDefault="004F6C56" w:rsidP="0093293C">
            <w:pPr>
              <w:contextualSpacing/>
              <w:jc w:val="both"/>
              <w:rPr>
                <w:rFonts w:cs="Arial"/>
                <w:szCs w:val="24"/>
              </w:rPr>
            </w:pPr>
          </w:p>
        </w:tc>
        <w:tc>
          <w:tcPr>
            <w:tcW w:w="7371" w:type="dxa"/>
          </w:tcPr>
          <w:p w14:paraId="5CE0A644" w14:textId="77777777" w:rsidR="004F6C56" w:rsidRPr="00F92743" w:rsidRDefault="004F6C56" w:rsidP="0093293C">
            <w:pPr>
              <w:contextualSpacing/>
              <w:jc w:val="both"/>
              <w:rPr>
                <w:rFonts w:cs="Arial"/>
                <w:szCs w:val="24"/>
              </w:rPr>
            </w:pPr>
          </w:p>
        </w:tc>
        <w:tc>
          <w:tcPr>
            <w:tcW w:w="1276" w:type="dxa"/>
          </w:tcPr>
          <w:p w14:paraId="31575B64" w14:textId="77777777" w:rsidR="004F6C56" w:rsidRPr="00F92743" w:rsidRDefault="004F6C56" w:rsidP="0093293C">
            <w:pPr>
              <w:contextualSpacing/>
              <w:jc w:val="both"/>
              <w:rPr>
                <w:rFonts w:cs="Arial"/>
                <w:szCs w:val="24"/>
              </w:rPr>
            </w:pPr>
          </w:p>
        </w:tc>
      </w:tr>
      <w:tr w:rsidR="004F6C56" w:rsidRPr="00F92743" w14:paraId="572D5A06" w14:textId="77777777" w:rsidTr="00DD2B61">
        <w:tc>
          <w:tcPr>
            <w:tcW w:w="675" w:type="dxa"/>
          </w:tcPr>
          <w:p w14:paraId="34F068DB" w14:textId="77777777" w:rsidR="004F6C56" w:rsidRPr="00F92743" w:rsidRDefault="004F6C56" w:rsidP="0093293C">
            <w:pPr>
              <w:contextualSpacing/>
              <w:jc w:val="both"/>
              <w:rPr>
                <w:rFonts w:cs="Arial"/>
                <w:szCs w:val="24"/>
              </w:rPr>
            </w:pPr>
          </w:p>
        </w:tc>
        <w:tc>
          <w:tcPr>
            <w:tcW w:w="7371" w:type="dxa"/>
          </w:tcPr>
          <w:p w14:paraId="05F37619" w14:textId="77777777" w:rsidR="004F6C56" w:rsidRPr="00F92743" w:rsidRDefault="009461E7" w:rsidP="0038301A">
            <w:pPr>
              <w:jc w:val="both"/>
              <w:rPr>
                <w:rFonts w:eastAsia="Times New Roman" w:cs="Arial"/>
                <w:color w:val="333333"/>
                <w:szCs w:val="24"/>
                <w:lang w:eastAsia="en-GB"/>
              </w:rPr>
            </w:pPr>
            <w:r>
              <w:rPr>
                <w:rFonts w:eastAsia="Times New Roman" w:cs="Arial"/>
                <w:color w:val="333333"/>
                <w:szCs w:val="24"/>
                <w:lang w:eastAsia="en-GB"/>
              </w:rPr>
              <w:t xml:space="preserve">In introducing the paper </w:t>
            </w:r>
            <w:r w:rsidR="004F6C56">
              <w:rPr>
                <w:rFonts w:eastAsia="Times New Roman" w:cs="Arial"/>
                <w:color w:val="333333"/>
                <w:szCs w:val="24"/>
                <w:lang w:eastAsia="en-GB"/>
              </w:rPr>
              <w:t>Ms White</w:t>
            </w:r>
            <w:r w:rsidR="004C178D">
              <w:rPr>
                <w:rFonts w:eastAsia="Times New Roman" w:cs="Arial"/>
                <w:color w:val="333333"/>
                <w:szCs w:val="24"/>
                <w:lang w:eastAsia="en-GB"/>
              </w:rPr>
              <w:t>, HR Manager,</w:t>
            </w:r>
            <w:r w:rsidR="00F251B3">
              <w:rPr>
                <w:rFonts w:eastAsia="Times New Roman" w:cs="Arial"/>
                <w:color w:val="333333"/>
                <w:szCs w:val="24"/>
                <w:lang w:eastAsia="en-GB"/>
              </w:rPr>
              <w:t xml:space="preserve"> </w:t>
            </w:r>
            <w:r w:rsidR="00DC4455">
              <w:rPr>
                <w:rFonts w:eastAsia="Times New Roman" w:cs="Arial"/>
                <w:color w:val="333333"/>
                <w:szCs w:val="24"/>
                <w:lang w:eastAsia="en-GB"/>
              </w:rPr>
              <w:t>indicated</w:t>
            </w:r>
            <w:r w:rsidR="00551BA6">
              <w:rPr>
                <w:rFonts w:eastAsia="Times New Roman" w:cs="Arial"/>
                <w:color w:val="333333"/>
                <w:szCs w:val="24"/>
                <w:lang w:eastAsia="en-GB"/>
              </w:rPr>
              <w:t xml:space="preserve"> that this </w:t>
            </w:r>
            <w:r w:rsidR="00882871">
              <w:rPr>
                <w:rFonts w:eastAsia="Times New Roman" w:cs="Arial"/>
                <w:color w:val="333333"/>
                <w:szCs w:val="24"/>
                <w:lang w:eastAsia="en-GB"/>
              </w:rPr>
              <w:t xml:space="preserve">paper </w:t>
            </w:r>
            <w:r w:rsidR="007F6B7F">
              <w:rPr>
                <w:rFonts w:eastAsia="Times New Roman" w:cs="Arial"/>
                <w:color w:val="333333"/>
                <w:szCs w:val="24"/>
                <w:lang w:eastAsia="en-GB"/>
              </w:rPr>
              <w:t>h</w:t>
            </w:r>
            <w:r w:rsidR="00844F0B">
              <w:rPr>
                <w:rFonts w:eastAsia="Times New Roman" w:cs="Arial"/>
                <w:color w:val="333333"/>
                <w:szCs w:val="24"/>
                <w:lang w:eastAsia="en-GB"/>
              </w:rPr>
              <w:t>a</w:t>
            </w:r>
            <w:r w:rsidR="001766AE">
              <w:rPr>
                <w:rFonts w:eastAsia="Times New Roman" w:cs="Arial"/>
                <w:color w:val="333333"/>
                <w:szCs w:val="24"/>
                <w:lang w:eastAsia="en-GB"/>
              </w:rPr>
              <w:t>d</w:t>
            </w:r>
            <w:r w:rsidR="00844F0B">
              <w:rPr>
                <w:rFonts w:eastAsia="Times New Roman" w:cs="Arial"/>
                <w:color w:val="333333"/>
                <w:szCs w:val="24"/>
                <w:lang w:eastAsia="en-GB"/>
              </w:rPr>
              <w:t xml:space="preserve"> </w:t>
            </w:r>
            <w:r w:rsidR="007F6B7F">
              <w:rPr>
                <w:rFonts w:eastAsia="Times New Roman" w:cs="Arial"/>
                <w:color w:val="333333"/>
                <w:szCs w:val="24"/>
                <w:lang w:eastAsia="en-GB"/>
              </w:rPr>
              <w:t xml:space="preserve">been </w:t>
            </w:r>
            <w:r w:rsidR="00844F0B">
              <w:rPr>
                <w:rFonts w:eastAsia="Times New Roman" w:cs="Arial"/>
                <w:color w:val="333333"/>
                <w:szCs w:val="24"/>
                <w:lang w:eastAsia="en-GB"/>
              </w:rPr>
              <w:t xml:space="preserve">drawn together </w:t>
            </w:r>
            <w:r w:rsidR="0038301A">
              <w:rPr>
                <w:rFonts w:eastAsia="Times New Roman" w:cs="Arial"/>
                <w:color w:val="333333"/>
                <w:szCs w:val="24"/>
                <w:lang w:eastAsia="en-GB"/>
              </w:rPr>
              <w:t>by</w:t>
            </w:r>
            <w:r w:rsidR="004F6C56">
              <w:rPr>
                <w:rFonts w:eastAsia="Times New Roman" w:cs="Arial"/>
                <w:color w:val="333333"/>
                <w:szCs w:val="24"/>
                <w:lang w:eastAsia="en-GB"/>
              </w:rPr>
              <w:t xml:space="preserve"> a number of contributors</w:t>
            </w:r>
            <w:r w:rsidR="00AB0E05">
              <w:rPr>
                <w:rFonts w:eastAsia="Times New Roman" w:cs="Arial"/>
                <w:color w:val="333333"/>
                <w:szCs w:val="24"/>
                <w:lang w:eastAsia="en-GB"/>
              </w:rPr>
              <w:t xml:space="preserve">.  </w:t>
            </w:r>
          </w:p>
        </w:tc>
        <w:tc>
          <w:tcPr>
            <w:tcW w:w="1276" w:type="dxa"/>
          </w:tcPr>
          <w:p w14:paraId="68065D12" w14:textId="77777777" w:rsidR="004F6C56" w:rsidRPr="00F92743" w:rsidRDefault="004F6C56" w:rsidP="0093293C">
            <w:pPr>
              <w:contextualSpacing/>
              <w:jc w:val="both"/>
              <w:rPr>
                <w:rFonts w:cs="Arial"/>
                <w:szCs w:val="24"/>
              </w:rPr>
            </w:pPr>
          </w:p>
        </w:tc>
      </w:tr>
      <w:tr w:rsidR="004F6C56" w:rsidRPr="00F92743" w14:paraId="194549C6" w14:textId="77777777" w:rsidTr="00DD2B61">
        <w:tc>
          <w:tcPr>
            <w:tcW w:w="675" w:type="dxa"/>
          </w:tcPr>
          <w:p w14:paraId="01E373E5" w14:textId="77777777" w:rsidR="004F6C56" w:rsidRPr="00F92743" w:rsidRDefault="004F6C56" w:rsidP="0093293C">
            <w:pPr>
              <w:contextualSpacing/>
              <w:jc w:val="both"/>
              <w:rPr>
                <w:rFonts w:cs="Arial"/>
                <w:szCs w:val="24"/>
              </w:rPr>
            </w:pPr>
          </w:p>
        </w:tc>
        <w:tc>
          <w:tcPr>
            <w:tcW w:w="7371" w:type="dxa"/>
          </w:tcPr>
          <w:p w14:paraId="0DE1D842" w14:textId="77777777" w:rsidR="004F6C56" w:rsidRDefault="004F6C56" w:rsidP="0093293C">
            <w:pPr>
              <w:jc w:val="both"/>
              <w:rPr>
                <w:rFonts w:eastAsia="Times New Roman" w:cs="Arial"/>
                <w:color w:val="333333"/>
                <w:szCs w:val="24"/>
                <w:lang w:eastAsia="en-GB"/>
              </w:rPr>
            </w:pPr>
          </w:p>
        </w:tc>
        <w:tc>
          <w:tcPr>
            <w:tcW w:w="1276" w:type="dxa"/>
          </w:tcPr>
          <w:p w14:paraId="2C321B12" w14:textId="77777777" w:rsidR="004F6C56" w:rsidRPr="00F92743" w:rsidRDefault="004F6C56" w:rsidP="0093293C">
            <w:pPr>
              <w:contextualSpacing/>
              <w:jc w:val="both"/>
              <w:rPr>
                <w:rFonts w:cs="Arial"/>
                <w:szCs w:val="24"/>
              </w:rPr>
            </w:pPr>
          </w:p>
        </w:tc>
      </w:tr>
      <w:tr w:rsidR="004F6C56" w:rsidRPr="00F92743" w14:paraId="48B23C2D" w14:textId="77777777" w:rsidTr="00DD2B61">
        <w:tc>
          <w:tcPr>
            <w:tcW w:w="675" w:type="dxa"/>
          </w:tcPr>
          <w:p w14:paraId="122BE84E" w14:textId="77777777" w:rsidR="004F6C56" w:rsidRPr="00F92743" w:rsidRDefault="004F6C56" w:rsidP="0093293C">
            <w:pPr>
              <w:contextualSpacing/>
              <w:jc w:val="both"/>
              <w:rPr>
                <w:rFonts w:cs="Arial"/>
                <w:szCs w:val="24"/>
              </w:rPr>
            </w:pPr>
          </w:p>
        </w:tc>
        <w:tc>
          <w:tcPr>
            <w:tcW w:w="7371" w:type="dxa"/>
          </w:tcPr>
          <w:p w14:paraId="397BB4BB" w14:textId="3C3E6A9E" w:rsidR="004F6C56" w:rsidRPr="00F92743" w:rsidRDefault="00515B6B" w:rsidP="00634968">
            <w:pPr>
              <w:jc w:val="both"/>
              <w:rPr>
                <w:rFonts w:cs="Arial"/>
                <w:szCs w:val="24"/>
              </w:rPr>
            </w:pPr>
            <w:r>
              <w:rPr>
                <w:rFonts w:cs="Arial"/>
                <w:szCs w:val="24"/>
              </w:rPr>
              <w:t>Ms White explained that t</w:t>
            </w:r>
            <w:r w:rsidR="004F6C56">
              <w:rPr>
                <w:rFonts w:cs="Arial"/>
                <w:szCs w:val="24"/>
              </w:rPr>
              <w:t xml:space="preserve">he aim </w:t>
            </w:r>
            <w:r>
              <w:rPr>
                <w:rFonts w:cs="Arial"/>
                <w:szCs w:val="24"/>
              </w:rPr>
              <w:t xml:space="preserve">of the paper </w:t>
            </w:r>
            <w:r w:rsidR="004F6C56">
              <w:rPr>
                <w:rFonts w:cs="Arial"/>
                <w:szCs w:val="24"/>
              </w:rPr>
              <w:t>was to pull together the overall ass</w:t>
            </w:r>
            <w:r>
              <w:rPr>
                <w:rFonts w:cs="Arial"/>
                <w:szCs w:val="24"/>
              </w:rPr>
              <w:t xml:space="preserve">essment and advice </w:t>
            </w:r>
            <w:r w:rsidR="001D111B">
              <w:rPr>
                <w:rFonts w:cs="Arial"/>
                <w:szCs w:val="24"/>
              </w:rPr>
              <w:t>on progress to date</w:t>
            </w:r>
            <w:r w:rsidR="00EF5D57">
              <w:rPr>
                <w:rFonts w:cs="Arial"/>
                <w:szCs w:val="24"/>
              </w:rPr>
              <w:t>,</w:t>
            </w:r>
            <w:r w:rsidR="001F5A1B">
              <w:rPr>
                <w:rFonts w:cs="Arial"/>
                <w:szCs w:val="24"/>
              </w:rPr>
              <w:t xml:space="preserve"> giving</w:t>
            </w:r>
            <w:r w:rsidR="00162598">
              <w:rPr>
                <w:rFonts w:cs="Arial"/>
                <w:szCs w:val="24"/>
              </w:rPr>
              <w:t xml:space="preserve"> the S</w:t>
            </w:r>
            <w:r w:rsidR="00AD1C61">
              <w:rPr>
                <w:rFonts w:cs="Arial"/>
                <w:szCs w:val="24"/>
              </w:rPr>
              <w:t xml:space="preserve">taff </w:t>
            </w:r>
            <w:r w:rsidR="00162598">
              <w:rPr>
                <w:rFonts w:cs="Arial"/>
                <w:szCs w:val="24"/>
              </w:rPr>
              <w:t>G</w:t>
            </w:r>
            <w:r w:rsidR="00AD1C61">
              <w:rPr>
                <w:rFonts w:cs="Arial"/>
                <w:szCs w:val="24"/>
              </w:rPr>
              <w:t xml:space="preserve">overnance </w:t>
            </w:r>
            <w:r w:rsidR="00162598">
              <w:rPr>
                <w:rFonts w:cs="Arial"/>
                <w:szCs w:val="24"/>
              </w:rPr>
              <w:t>C</w:t>
            </w:r>
            <w:r w:rsidR="00AD1C61">
              <w:rPr>
                <w:rFonts w:cs="Arial"/>
                <w:szCs w:val="24"/>
              </w:rPr>
              <w:t>ommittee</w:t>
            </w:r>
            <w:r w:rsidR="004F6C56">
              <w:rPr>
                <w:rFonts w:cs="Arial"/>
                <w:szCs w:val="24"/>
              </w:rPr>
              <w:t xml:space="preserve"> reassurance </w:t>
            </w:r>
            <w:r w:rsidR="000E11C5">
              <w:rPr>
                <w:rFonts w:cs="Arial"/>
                <w:szCs w:val="24"/>
              </w:rPr>
              <w:t>that this element of the standard</w:t>
            </w:r>
            <w:r w:rsidR="004F6C56">
              <w:rPr>
                <w:rFonts w:cs="Arial"/>
                <w:szCs w:val="24"/>
              </w:rPr>
              <w:t xml:space="preserve"> cut</w:t>
            </w:r>
            <w:r w:rsidR="000E11C5">
              <w:rPr>
                <w:rFonts w:cs="Arial"/>
                <w:szCs w:val="24"/>
              </w:rPr>
              <w:t>s</w:t>
            </w:r>
            <w:r w:rsidR="004F6C56">
              <w:rPr>
                <w:rFonts w:cs="Arial"/>
                <w:szCs w:val="24"/>
              </w:rPr>
              <w:t xml:space="preserve"> </w:t>
            </w:r>
            <w:r w:rsidR="001D111B">
              <w:rPr>
                <w:rFonts w:cs="Arial"/>
                <w:szCs w:val="24"/>
              </w:rPr>
              <w:t>across the four</w:t>
            </w:r>
            <w:r w:rsidR="00565431">
              <w:rPr>
                <w:rFonts w:cs="Arial"/>
                <w:szCs w:val="24"/>
              </w:rPr>
              <w:t xml:space="preserve"> key</w:t>
            </w:r>
            <w:r w:rsidR="000E11C5">
              <w:rPr>
                <w:rFonts w:cs="Arial"/>
                <w:szCs w:val="24"/>
              </w:rPr>
              <w:t xml:space="preserve"> outcomes within the workforce plan</w:t>
            </w:r>
            <w:r w:rsidR="00843763">
              <w:rPr>
                <w:rFonts w:cs="Arial"/>
                <w:szCs w:val="24"/>
              </w:rPr>
              <w:t xml:space="preserve"> (healthy organisational culture, sustainable workforce, capable workforce and effective leadership</w:t>
            </w:r>
            <w:r w:rsidR="00565431">
              <w:rPr>
                <w:rFonts w:cs="Arial"/>
                <w:szCs w:val="24"/>
              </w:rPr>
              <w:t xml:space="preserve"> &amp;</w:t>
            </w:r>
            <w:r w:rsidR="00843763">
              <w:rPr>
                <w:rFonts w:cs="Arial"/>
                <w:szCs w:val="24"/>
              </w:rPr>
              <w:t xml:space="preserve"> management)</w:t>
            </w:r>
            <w:r w:rsidR="00565431">
              <w:rPr>
                <w:rFonts w:cs="Arial"/>
                <w:szCs w:val="24"/>
              </w:rPr>
              <w:t xml:space="preserve">.  </w:t>
            </w:r>
            <w:r w:rsidR="007B494C">
              <w:rPr>
                <w:rFonts w:cs="Arial"/>
                <w:szCs w:val="24"/>
              </w:rPr>
              <w:t>The paper also highlight</w:t>
            </w:r>
            <w:r w:rsidR="007D5CEE">
              <w:rPr>
                <w:rFonts w:cs="Arial"/>
                <w:szCs w:val="24"/>
              </w:rPr>
              <w:t xml:space="preserve">ed </w:t>
            </w:r>
            <w:r w:rsidR="00551BA6">
              <w:rPr>
                <w:rFonts w:cs="Arial"/>
                <w:szCs w:val="24"/>
              </w:rPr>
              <w:t>s</w:t>
            </w:r>
            <w:r w:rsidR="007B494C">
              <w:rPr>
                <w:rFonts w:cs="Arial"/>
                <w:szCs w:val="24"/>
              </w:rPr>
              <w:t xml:space="preserve">ome increased </w:t>
            </w:r>
            <w:r w:rsidR="00634968">
              <w:rPr>
                <w:rFonts w:cs="Arial"/>
                <w:szCs w:val="24"/>
              </w:rPr>
              <w:t>spend</w:t>
            </w:r>
            <w:r w:rsidR="004F6C56">
              <w:rPr>
                <w:rFonts w:cs="Arial"/>
                <w:szCs w:val="24"/>
              </w:rPr>
              <w:t xml:space="preserve"> this yea</w:t>
            </w:r>
            <w:r w:rsidR="00551BA6">
              <w:rPr>
                <w:rFonts w:cs="Arial"/>
                <w:szCs w:val="24"/>
              </w:rPr>
              <w:t xml:space="preserve">r </w:t>
            </w:r>
            <w:r w:rsidR="00F6196C">
              <w:rPr>
                <w:rFonts w:cs="Arial"/>
                <w:szCs w:val="24"/>
              </w:rPr>
              <w:t>covering</w:t>
            </w:r>
            <w:r w:rsidR="00551BA6">
              <w:rPr>
                <w:rFonts w:cs="Arial"/>
                <w:szCs w:val="24"/>
              </w:rPr>
              <w:t xml:space="preserve"> reasonable a</w:t>
            </w:r>
            <w:r>
              <w:rPr>
                <w:rFonts w:cs="Arial"/>
                <w:szCs w:val="24"/>
              </w:rPr>
              <w:t>d</w:t>
            </w:r>
            <w:r w:rsidR="00551BA6">
              <w:rPr>
                <w:rFonts w:cs="Arial"/>
                <w:szCs w:val="24"/>
              </w:rPr>
              <w:t>justments</w:t>
            </w:r>
            <w:r w:rsidR="004F6C56">
              <w:rPr>
                <w:rFonts w:cs="Arial"/>
                <w:szCs w:val="24"/>
              </w:rPr>
              <w:t xml:space="preserve"> </w:t>
            </w:r>
            <w:r w:rsidR="00D87FF7">
              <w:rPr>
                <w:rFonts w:cs="Arial"/>
                <w:szCs w:val="24"/>
              </w:rPr>
              <w:t xml:space="preserve">and </w:t>
            </w:r>
            <w:r w:rsidR="00634968">
              <w:rPr>
                <w:rFonts w:cs="Arial"/>
                <w:szCs w:val="24"/>
              </w:rPr>
              <w:t xml:space="preserve">a growing use of </w:t>
            </w:r>
            <w:r w:rsidR="004F6C56">
              <w:rPr>
                <w:rFonts w:cs="Arial"/>
                <w:szCs w:val="24"/>
              </w:rPr>
              <w:t>physical</w:t>
            </w:r>
            <w:r w:rsidR="00D87FF7">
              <w:rPr>
                <w:rFonts w:cs="Arial"/>
                <w:szCs w:val="24"/>
              </w:rPr>
              <w:t>/</w:t>
            </w:r>
            <w:r w:rsidR="004F6C56">
              <w:rPr>
                <w:rFonts w:cs="Arial"/>
                <w:szCs w:val="24"/>
              </w:rPr>
              <w:t xml:space="preserve">CPT </w:t>
            </w:r>
            <w:r w:rsidR="00634968">
              <w:rPr>
                <w:rFonts w:cs="Arial"/>
                <w:szCs w:val="24"/>
              </w:rPr>
              <w:t xml:space="preserve">support </w:t>
            </w:r>
            <w:r w:rsidR="004F6C56">
              <w:rPr>
                <w:rFonts w:cs="Arial"/>
                <w:szCs w:val="24"/>
              </w:rPr>
              <w:t>through O</w:t>
            </w:r>
            <w:r w:rsidR="00F251B3">
              <w:rPr>
                <w:rFonts w:cs="Arial"/>
                <w:szCs w:val="24"/>
              </w:rPr>
              <w:t xml:space="preserve">ccupational </w:t>
            </w:r>
            <w:r w:rsidR="004F6C56">
              <w:rPr>
                <w:rFonts w:cs="Arial"/>
                <w:szCs w:val="24"/>
              </w:rPr>
              <w:t>H</w:t>
            </w:r>
            <w:r w:rsidR="00F251B3">
              <w:rPr>
                <w:rFonts w:cs="Arial"/>
                <w:szCs w:val="24"/>
              </w:rPr>
              <w:t>ealth</w:t>
            </w:r>
            <w:r w:rsidR="007D5CEE">
              <w:rPr>
                <w:rFonts w:cs="Arial"/>
                <w:szCs w:val="24"/>
              </w:rPr>
              <w:t xml:space="preserve"> </w:t>
            </w:r>
            <w:r w:rsidR="00634968">
              <w:rPr>
                <w:rFonts w:cs="Arial"/>
                <w:szCs w:val="24"/>
              </w:rPr>
              <w:t>to keep people at work. T</w:t>
            </w:r>
            <w:r w:rsidR="007D5CEE">
              <w:rPr>
                <w:rFonts w:cs="Arial"/>
                <w:szCs w:val="24"/>
              </w:rPr>
              <w:t>he appendices were formatted to describe ‘progress to date, impact and future work’ for each area.</w:t>
            </w:r>
          </w:p>
        </w:tc>
        <w:tc>
          <w:tcPr>
            <w:tcW w:w="1276" w:type="dxa"/>
          </w:tcPr>
          <w:p w14:paraId="59D12CD8" w14:textId="77777777" w:rsidR="004F6C56" w:rsidRPr="00F92743" w:rsidRDefault="004F6C56" w:rsidP="0093293C">
            <w:pPr>
              <w:contextualSpacing/>
              <w:jc w:val="both"/>
              <w:rPr>
                <w:rFonts w:cs="Arial"/>
                <w:szCs w:val="24"/>
              </w:rPr>
            </w:pPr>
          </w:p>
        </w:tc>
      </w:tr>
      <w:tr w:rsidR="004F6C56" w:rsidRPr="00F92743" w14:paraId="7E3AE1AD" w14:textId="77777777" w:rsidTr="00DD2B61">
        <w:tc>
          <w:tcPr>
            <w:tcW w:w="675" w:type="dxa"/>
          </w:tcPr>
          <w:p w14:paraId="78BB5ECA" w14:textId="77777777" w:rsidR="004F6C56" w:rsidRPr="00F92743" w:rsidRDefault="004F6C56" w:rsidP="0093293C">
            <w:pPr>
              <w:contextualSpacing/>
              <w:jc w:val="both"/>
              <w:rPr>
                <w:rFonts w:cs="Arial"/>
                <w:szCs w:val="24"/>
              </w:rPr>
            </w:pPr>
          </w:p>
        </w:tc>
        <w:tc>
          <w:tcPr>
            <w:tcW w:w="7371" w:type="dxa"/>
          </w:tcPr>
          <w:p w14:paraId="4730606C" w14:textId="77777777" w:rsidR="004F6C56" w:rsidRPr="00F92743" w:rsidRDefault="004F6C56" w:rsidP="0093293C">
            <w:pPr>
              <w:jc w:val="both"/>
              <w:rPr>
                <w:rFonts w:cs="Arial"/>
                <w:szCs w:val="24"/>
              </w:rPr>
            </w:pPr>
          </w:p>
        </w:tc>
        <w:tc>
          <w:tcPr>
            <w:tcW w:w="1276" w:type="dxa"/>
          </w:tcPr>
          <w:p w14:paraId="25EFDE96" w14:textId="77777777" w:rsidR="004F6C56" w:rsidRPr="00F92743" w:rsidRDefault="004F6C56" w:rsidP="0093293C">
            <w:pPr>
              <w:contextualSpacing/>
              <w:jc w:val="both"/>
              <w:rPr>
                <w:rFonts w:cs="Arial"/>
                <w:szCs w:val="24"/>
              </w:rPr>
            </w:pPr>
          </w:p>
        </w:tc>
      </w:tr>
      <w:tr w:rsidR="004F6C56" w:rsidRPr="00F92743" w14:paraId="1C92EFD5" w14:textId="77777777" w:rsidTr="00DD2B61">
        <w:tc>
          <w:tcPr>
            <w:tcW w:w="675" w:type="dxa"/>
          </w:tcPr>
          <w:p w14:paraId="002AC411" w14:textId="77777777" w:rsidR="004F6C56" w:rsidRPr="00F92743" w:rsidRDefault="004F6C56" w:rsidP="0093293C">
            <w:pPr>
              <w:contextualSpacing/>
              <w:jc w:val="both"/>
              <w:rPr>
                <w:rFonts w:cs="Arial"/>
                <w:szCs w:val="24"/>
              </w:rPr>
            </w:pPr>
          </w:p>
        </w:tc>
        <w:tc>
          <w:tcPr>
            <w:tcW w:w="7371" w:type="dxa"/>
          </w:tcPr>
          <w:p w14:paraId="03B06C63" w14:textId="0E42B724" w:rsidR="004F6C56" w:rsidRPr="00F92743" w:rsidRDefault="008E4FAC" w:rsidP="003E781C">
            <w:pPr>
              <w:jc w:val="both"/>
              <w:rPr>
                <w:rFonts w:cs="Arial"/>
                <w:szCs w:val="24"/>
              </w:rPr>
            </w:pPr>
            <w:r>
              <w:rPr>
                <w:rFonts w:cs="Arial"/>
                <w:szCs w:val="24"/>
              </w:rPr>
              <w:t xml:space="preserve">Discussion of the paper centred </w:t>
            </w:r>
            <w:proofErr w:type="gramStart"/>
            <w:r>
              <w:rPr>
                <w:rFonts w:cs="Arial"/>
                <w:szCs w:val="24"/>
              </w:rPr>
              <w:t>around</w:t>
            </w:r>
            <w:proofErr w:type="gramEnd"/>
            <w:r>
              <w:rPr>
                <w:rFonts w:cs="Arial"/>
                <w:szCs w:val="24"/>
              </w:rPr>
              <w:t xml:space="preserve"> reasons for sickness absence and, in particular, how stress arising from the workplace is identified and supported.  A number of examples of potential stressors – for example the ongoing</w:t>
            </w:r>
            <w:r w:rsidR="0098395B">
              <w:rPr>
                <w:rFonts w:cs="Arial"/>
                <w:szCs w:val="24"/>
              </w:rPr>
              <w:t xml:space="preserve"> </w:t>
            </w:r>
            <w:r>
              <w:rPr>
                <w:rFonts w:cs="Arial"/>
                <w:szCs w:val="24"/>
              </w:rPr>
              <w:t xml:space="preserve">sense of some staff that there is insufficient clarity on what the relative importance placed on  inequality and health improvement respectively and what that means for individual roles.  On that specific point, the Director of EPP reported that a piece of work on that was being led at the moment by the Directors of Delivery and PHS. She agreed to report back to the Committee on this work.  The work on </w:t>
            </w:r>
            <w:proofErr w:type="spellStart"/>
            <w:r w:rsidR="003E781C">
              <w:rPr>
                <w:rFonts w:cs="Arial"/>
                <w:szCs w:val="24"/>
              </w:rPr>
              <w:t>I</w:t>
            </w:r>
            <w:r>
              <w:rPr>
                <w:rFonts w:cs="Arial"/>
                <w:szCs w:val="24"/>
              </w:rPr>
              <w:t>matters</w:t>
            </w:r>
            <w:proofErr w:type="spellEnd"/>
            <w:r>
              <w:rPr>
                <w:rFonts w:cs="Arial"/>
                <w:szCs w:val="24"/>
              </w:rPr>
              <w:t xml:space="preserve">, the </w:t>
            </w:r>
            <w:proofErr w:type="spellStart"/>
            <w:r>
              <w:rPr>
                <w:rFonts w:cs="Arial"/>
                <w:szCs w:val="24"/>
              </w:rPr>
              <w:t>elearning</w:t>
            </w:r>
            <w:proofErr w:type="spellEnd"/>
            <w:r>
              <w:rPr>
                <w:rFonts w:cs="Arial"/>
                <w:szCs w:val="24"/>
              </w:rPr>
              <w:t xml:space="preserve"> module on AFHS and the work of the Strategic Workforce Group looking at staff skills and learning were all also noted as initiatives the organisation was undertaking to help staff feel clear about their roles and able to address organisational issues.</w:t>
            </w:r>
          </w:p>
        </w:tc>
        <w:tc>
          <w:tcPr>
            <w:tcW w:w="1276" w:type="dxa"/>
          </w:tcPr>
          <w:p w14:paraId="223ACBE3" w14:textId="77777777" w:rsidR="004F6C56" w:rsidRDefault="004F6C56" w:rsidP="0093293C">
            <w:pPr>
              <w:contextualSpacing/>
              <w:jc w:val="both"/>
              <w:rPr>
                <w:rFonts w:cs="Arial"/>
                <w:szCs w:val="24"/>
              </w:rPr>
            </w:pPr>
          </w:p>
          <w:p w14:paraId="44AC94F9" w14:textId="77777777" w:rsidR="008E4FAC" w:rsidRDefault="008E4FAC" w:rsidP="0093293C">
            <w:pPr>
              <w:contextualSpacing/>
              <w:jc w:val="both"/>
              <w:rPr>
                <w:rFonts w:cs="Arial"/>
                <w:szCs w:val="24"/>
              </w:rPr>
            </w:pPr>
          </w:p>
          <w:p w14:paraId="2BDBEF62" w14:textId="77777777" w:rsidR="008E4FAC" w:rsidRDefault="008E4FAC" w:rsidP="0093293C">
            <w:pPr>
              <w:contextualSpacing/>
              <w:jc w:val="both"/>
              <w:rPr>
                <w:rFonts w:cs="Arial"/>
                <w:szCs w:val="24"/>
              </w:rPr>
            </w:pPr>
          </w:p>
          <w:p w14:paraId="2F7B595F" w14:textId="77777777" w:rsidR="008E4FAC" w:rsidRDefault="008E4FAC" w:rsidP="0093293C">
            <w:pPr>
              <w:contextualSpacing/>
              <w:jc w:val="both"/>
              <w:rPr>
                <w:rFonts w:cs="Arial"/>
                <w:szCs w:val="24"/>
              </w:rPr>
            </w:pPr>
          </w:p>
          <w:p w14:paraId="2A205207" w14:textId="77777777" w:rsidR="008E4FAC" w:rsidRDefault="008E4FAC" w:rsidP="0093293C">
            <w:pPr>
              <w:contextualSpacing/>
              <w:jc w:val="both"/>
              <w:rPr>
                <w:rFonts w:cs="Arial"/>
                <w:szCs w:val="24"/>
              </w:rPr>
            </w:pPr>
          </w:p>
          <w:p w14:paraId="34F79915" w14:textId="77777777" w:rsidR="008E4FAC" w:rsidRDefault="008E4FAC" w:rsidP="0093293C">
            <w:pPr>
              <w:contextualSpacing/>
              <w:jc w:val="both"/>
              <w:rPr>
                <w:rFonts w:cs="Arial"/>
                <w:szCs w:val="24"/>
              </w:rPr>
            </w:pPr>
          </w:p>
          <w:p w14:paraId="665D18F2" w14:textId="77777777" w:rsidR="008E4FAC" w:rsidRPr="00F92743" w:rsidRDefault="008E4FAC" w:rsidP="0093293C">
            <w:pPr>
              <w:contextualSpacing/>
              <w:jc w:val="both"/>
              <w:rPr>
                <w:rFonts w:cs="Arial"/>
                <w:szCs w:val="24"/>
              </w:rPr>
            </w:pPr>
            <w:r>
              <w:rPr>
                <w:rFonts w:cs="Arial"/>
                <w:szCs w:val="24"/>
              </w:rPr>
              <w:t>DEPP</w:t>
            </w:r>
          </w:p>
        </w:tc>
      </w:tr>
      <w:tr w:rsidR="004F6C56" w:rsidRPr="00F92743" w14:paraId="5B4D3A88" w14:textId="77777777" w:rsidTr="00DD2B61">
        <w:tc>
          <w:tcPr>
            <w:tcW w:w="675" w:type="dxa"/>
          </w:tcPr>
          <w:p w14:paraId="48153575" w14:textId="77777777" w:rsidR="004F6C56" w:rsidRPr="00F92743" w:rsidRDefault="004F6C56" w:rsidP="0093293C">
            <w:pPr>
              <w:contextualSpacing/>
              <w:jc w:val="both"/>
              <w:rPr>
                <w:rFonts w:cs="Arial"/>
                <w:szCs w:val="24"/>
              </w:rPr>
            </w:pPr>
          </w:p>
        </w:tc>
        <w:tc>
          <w:tcPr>
            <w:tcW w:w="7371" w:type="dxa"/>
          </w:tcPr>
          <w:p w14:paraId="70B0AEA8" w14:textId="77777777" w:rsidR="004F6C56" w:rsidRPr="00F92743" w:rsidRDefault="004F6C56" w:rsidP="0093293C">
            <w:pPr>
              <w:jc w:val="both"/>
              <w:rPr>
                <w:rFonts w:cs="Arial"/>
                <w:i/>
                <w:szCs w:val="24"/>
              </w:rPr>
            </w:pPr>
          </w:p>
        </w:tc>
        <w:tc>
          <w:tcPr>
            <w:tcW w:w="1276" w:type="dxa"/>
          </w:tcPr>
          <w:p w14:paraId="4529451D" w14:textId="6CA1A2D7" w:rsidR="004F6C56" w:rsidRPr="00A55713" w:rsidRDefault="004F6C56" w:rsidP="0093293C">
            <w:pPr>
              <w:contextualSpacing/>
              <w:jc w:val="both"/>
              <w:rPr>
                <w:rFonts w:cs="Arial"/>
                <w:b/>
                <w:szCs w:val="24"/>
              </w:rPr>
            </w:pPr>
          </w:p>
        </w:tc>
      </w:tr>
      <w:tr w:rsidR="004F6C56" w:rsidRPr="00F92743" w14:paraId="6D7AFDFE" w14:textId="77777777" w:rsidTr="00DD2B61">
        <w:tc>
          <w:tcPr>
            <w:tcW w:w="675" w:type="dxa"/>
          </w:tcPr>
          <w:p w14:paraId="3CCB5ACF" w14:textId="77777777" w:rsidR="004F6C56" w:rsidRPr="00F92743" w:rsidRDefault="004F6C56" w:rsidP="0093293C">
            <w:pPr>
              <w:contextualSpacing/>
              <w:jc w:val="both"/>
              <w:rPr>
                <w:rFonts w:cs="Arial"/>
                <w:szCs w:val="24"/>
              </w:rPr>
            </w:pPr>
          </w:p>
        </w:tc>
        <w:tc>
          <w:tcPr>
            <w:tcW w:w="7371" w:type="dxa"/>
          </w:tcPr>
          <w:p w14:paraId="60678426" w14:textId="418CFFDF" w:rsidR="004F6C56" w:rsidRPr="00CC2E5B" w:rsidRDefault="000F44B9" w:rsidP="00634968">
            <w:pPr>
              <w:jc w:val="both"/>
              <w:rPr>
                <w:rFonts w:cs="Arial"/>
                <w:szCs w:val="24"/>
              </w:rPr>
            </w:pPr>
            <w:r>
              <w:rPr>
                <w:rFonts w:cs="Arial"/>
                <w:szCs w:val="24"/>
              </w:rPr>
              <w:t>I</w:t>
            </w:r>
            <w:r w:rsidR="00A30B54">
              <w:rPr>
                <w:rFonts w:cs="Arial"/>
                <w:szCs w:val="24"/>
              </w:rPr>
              <w:t xml:space="preserve">t was also agreed that showing staff absence figures by site as well as directorate would be useful.  </w:t>
            </w:r>
            <w:r w:rsidR="003118C0">
              <w:rPr>
                <w:rFonts w:cs="Arial"/>
                <w:szCs w:val="24"/>
              </w:rPr>
              <w:t xml:space="preserve">Ms White agreed to look at </w:t>
            </w:r>
            <w:r w:rsidR="00A30B54">
              <w:rPr>
                <w:rFonts w:cs="Arial"/>
                <w:szCs w:val="24"/>
              </w:rPr>
              <w:t xml:space="preserve">whether this was </w:t>
            </w:r>
            <w:r w:rsidR="00634968">
              <w:rPr>
                <w:rFonts w:cs="Arial"/>
                <w:szCs w:val="24"/>
              </w:rPr>
              <w:t>possible</w:t>
            </w:r>
            <w:r w:rsidR="00A30B54">
              <w:rPr>
                <w:rFonts w:cs="Arial"/>
                <w:szCs w:val="24"/>
              </w:rPr>
              <w:t xml:space="preserve">. </w:t>
            </w:r>
            <w:r w:rsidR="0016792D">
              <w:rPr>
                <w:rFonts w:cs="Arial"/>
                <w:szCs w:val="24"/>
              </w:rPr>
              <w:t>She also agreed to incorporate self-referrals into the report on employee counselling in future.</w:t>
            </w:r>
          </w:p>
        </w:tc>
        <w:tc>
          <w:tcPr>
            <w:tcW w:w="1276" w:type="dxa"/>
          </w:tcPr>
          <w:p w14:paraId="7E45948C" w14:textId="77777777" w:rsidR="004F6C56" w:rsidRDefault="00886FD7" w:rsidP="0093293C">
            <w:pPr>
              <w:contextualSpacing/>
              <w:jc w:val="both"/>
              <w:rPr>
                <w:rFonts w:cs="Arial"/>
                <w:szCs w:val="24"/>
              </w:rPr>
            </w:pPr>
            <w:r>
              <w:rPr>
                <w:rFonts w:cs="Arial"/>
                <w:szCs w:val="24"/>
              </w:rPr>
              <w:t>HR Manager</w:t>
            </w:r>
          </w:p>
          <w:p w14:paraId="4E60AA88" w14:textId="5D7BFECF" w:rsidR="0016792D" w:rsidRPr="00F92743" w:rsidRDefault="0016792D" w:rsidP="0093293C">
            <w:pPr>
              <w:contextualSpacing/>
              <w:jc w:val="both"/>
              <w:rPr>
                <w:rFonts w:cs="Arial"/>
                <w:szCs w:val="24"/>
              </w:rPr>
            </w:pPr>
          </w:p>
        </w:tc>
      </w:tr>
      <w:tr w:rsidR="004F6C56" w:rsidRPr="00F92743" w14:paraId="6F49D1D2" w14:textId="77777777" w:rsidTr="00DD2B61">
        <w:tc>
          <w:tcPr>
            <w:tcW w:w="675" w:type="dxa"/>
          </w:tcPr>
          <w:p w14:paraId="226EEA44" w14:textId="77777777" w:rsidR="004F6C56" w:rsidRPr="00F92743" w:rsidRDefault="004F6C56" w:rsidP="0093293C">
            <w:pPr>
              <w:contextualSpacing/>
              <w:jc w:val="both"/>
              <w:rPr>
                <w:rFonts w:cs="Arial"/>
                <w:szCs w:val="24"/>
              </w:rPr>
            </w:pPr>
          </w:p>
        </w:tc>
        <w:tc>
          <w:tcPr>
            <w:tcW w:w="7371" w:type="dxa"/>
          </w:tcPr>
          <w:p w14:paraId="141E0940" w14:textId="77777777" w:rsidR="004F6C56" w:rsidRPr="005C5639" w:rsidRDefault="004F6C56" w:rsidP="0093293C">
            <w:pPr>
              <w:jc w:val="both"/>
              <w:rPr>
                <w:rFonts w:cs="Arial"/>
                <w:szCs w:val="24"/>
              </w:rPr>
            </w:pPr>
          </w:p>
        </w:tc>
        <w:tc>
          <w:tcPr>
            <w:tcW w:w="1276" w:type="dxa"/>
          </w:tcPr>
          <w:p w14:paraId="5F5587DB" w14:textId="77777777" w:rsidR="004F6C56" w:rsidRPr="00F92743" w:rsidRDefault="004F6C56" w:rsidP="0093293C">
            <w:pPr>
              <w:contextualSpacing/>
              <w:jc w:val="both"/>
              <w:rPr>
                <w:rFonts w:cs="Arial"/>
                <w:szCs w:val="24"/>
              </w:rPr>
            </w:pPr>
          </w:p>
        </w:tc>
      </w:tr>
      <w:tr w:rsidR="004F6C56" w:rsidRPr="00F92743" w14:paraId="6B34D0B1" w14:textId="77777777" w:rsidTr="00DD2B61">
        <w:tc>
          <w:tcPr>
            <w:tcW w:w="675" w:type="dxa"/>
          </w:tcPr>
          <w:p w14:paraId="25F005F7" w14:textId="77777777" w:rsidR="004F6C56" w:rsidRPr="00F92743" w:rsidRDefault="004F6C56" w:rsidP="0093293C">
            <w:pPr>
              <w:contextualSpacing/>
              <w:jc w:val="both"/>
              <w:rPr>
                <w:rFonts w:cs="Arial"/>
                <w:szCs w:val="24"/>
              </w:rPr>
            </w:pPr>
          </w:p>
        </w:tc>
        <w:tc>
          <w:tcPr>
            <w:tcW w:w="7371" w:type="dxa"/>
          </w:tcPr>
          <w:p w14:paraId="0421A9DB" w14:textId="77777777" w:rsidR="004F6C56" w:rsidRPr="00F92743" w:rsidRDefault="00F91C1D" w:rsidP="00F91C1D">
            <w:pPr>
              <w:contextualSpacing/>
              <w:jc w:val="both"/>
              <w:rPr>
                <w:rFonts w:cs="Arial"/>
                <w:szCs w:val="24"/>
              </w:rPr>
            </w:pPr>
            <w:r>
              <w:rPr>
                <w:rFonts w:cs="Arial"/>
                <w:szCs w:val="24"/>
              </w:rPr>
              <w:t>Contributors to the report</w:t>
            </w:r>
            <w:r w:rsidR="00320178">
              <w:rPr>
                <w:rFonts w:cs="Arial"/>
                <w:szCs w:val="24"/>
              </w:rPr>
              <w:t xml:space="preserve"> were thanked for their input.</w:t>
            </w:r>
          </w:p>
        </w:tc>
        <w:tc>
          <w:tcPr>
            <w:tcW w:w="1276" w:type="dxa"/>
          </w:tcPr>
          <w:p w14:paraId="1A7DE7DD" w14:textId="77777777" w:rsidR="004F6C56" w:rsidRPr="00F92743" w:rsidRDefault="004F6C56" w:rsidP="0093293C">
            <w:pPr>
              <w:contextualSpacing/>
              <w:jc w:val="both"/>
              <w:rPr>
                <w:rFonts w:cs="Arial"/>
                <w:szCs w:val="24"/>
              </w:rPr>
            </w:pPr>
          </w:p>
        </w:tc>
      </w:tr>
      <w:tr w:rsidR="004F6C56" w:rsidRPr="00F92743" w14:paraId="0354A70E" w14:textId="77777777" w:rsidTr="00DD2B61">
        <w:tc>
          <w:tcPr>
            <w:tcW w:w="675" w:type="dxa"/>
          </w:tcPr>
          <w:p w14:paraId="6436F41C" w14:textId="77777777" w:rsidR="004F6C56" w:rsidRPr="00F92743" w:rsidRDefault="004F6C56" w:rsidP="0093293C">
            <w:pPr>
              <w:contextualSpacing/>
              <w:jc w:val="both"/>
              <w:rPr>
                <w:rFonts w:cs="Arial"/>
                <w:szCs w:val="24"/>
              </w:rPr>
            </w:pPr>
          </w:p>
        </w:tc>
        <w:tc>
          <w:tcPr>
            <w:tcW w:w="7371" w:type="dxa"/>
          </w:tcPr>
          <w:p w14:paraId="2B3FBFE6" w14:textId="77777777" w:rsidR="004F6C56" w:rsidRDefault="004F6C56" w:rsidP="0093293C">
            <w:pPr>
              <w:contextualSpacing/>
              <w:jc w:val="both"/>
              <w:rPr>
                <w:rFonts w:cs="Arial"/>
                <w:szCs w:val="24"/>
              </w:rPr>
            </w:pPr>
          </w:p>
        </w:tc>
        <w:tc>
          <w:tcPr>
            <w:tcW w:w="1276" w:type="dxa"/>
          </w:tcPr>
          <w:p w14:paraId="47B19958" w14:textId="6BA29342" w:rsidR="004F6C56" w:rsidRPr="00F92743" w:rsidRDefault="005736D0" w:rsidP="0093293C">
            <w:pPr>
              <w:contextualSpacing/>
              <w:jc w:val="both"/>
              <w:rPr>
                <w:rFonts w:cs="Arial"/>
                <w:szCs w:val="24"/>
              </w:rPr>
            </w:pPr>
            <w:r w:rsidRPr="00B44FEC">
              <w:rPr>
                <w:rFonts w:cs="Arial"/>
                <w:b/>
                <w:szCs w:val="24"/>
              </w:rPr>
              <w:t>ACTION</w:t>
            </w:r>
          </w:p>
        </w:tc>
      </w:tr>
      <w:tr w:rsidR="00B44FEC" w:rsidRPr="00F92743" w14:paraId="3DBD0BD7" w14:textId="77777777" w:rsidTr="00DD2B61">
        <w:tc>
          <w:tcPr>
            <w:tcW w:w="675" w:type="dxa"/>
          </w:tcPr>
          <w:p w14:paraId="2F2BB26E" w14:textId="77777777" w:rsidR="00B44FEC" w:rsidRPr="00F92743" w:rsidRDefault="00B44FEC" w:rsidP="0093293C">
            <w:pPr>
              <w:contextualSpacing/>
              <w:jc w:val="both"/>
              <w:rPr>
                <w:rFonts w:cs="Arial"/>
                <w:szCs w:val="24"/>
              </w:rPr>
            </w:pPr>
          </w:p>
        </w:tc>
        <w:tc>
          <w:tcPr>
            <w:tcW w:w="7371" w:type="dxa"/>
          </w:tcPr>
          <w:p w14:paraId="3A68F217" w14:textId="77777777" w:rsidR="00B44FEC" w:rsidRDefault="00B44FEC" w:rsidP="0093293C">
            <w:pPr>
              <w:contextualSpacing/>
              <w:jc w:val="both"/>
              <w:rPr>
                <w:rFonts w:cs="Arial"/>
                <w:szCs w:val="24"/>
              </w:rPr>
            </w:pPr>
          </w:p>
        </w:tc>
        <w:tc>
          <w:tcPr>
            <w:tcW w:w="1276" w:type="dxa"/>
          </w:tcPr>
          <w:p w14:paraId="671C24CF" w14:textId="77777777" w:rsidR="00B44FEC" w:rsidRPr="00F92743" w:rsidRDefault="00B44FEC" w:rsidP="0093293C">
            <w:pPr>
              <w:contextualSpacing/>
              <w:jc w:val="both"/>
              <w:rPr>
                <w:rFonts w:cs="Arial"/>
                <w:szCs w:val="24"/>
              </w:rPr>
            </w:pPr>
          </w:p>
        </w:tc>
      </w:tr>
      <w:tr w:rsidR="004F6C56" w:rsidRPr="00F92743" w14:paraId="6A3E4194" w14:textId="77777777" w:rsidTr="00DD2B61">
        <w:tc>
          <w:tcPr>
            <w:tcW w:w="675" w:type="dxa"/>
          </w:tcPr>
          <w:p w14:paraId="61996EA5" w14:textId="77777777" w:rsidR="004F6C56" w:rsidRPr="00F92743" w:rsidRDefault="004F6C56" w:rsidP="0093293C">
            <w:pPr>
              <w:contextualSpacing/>
              <w:jc w:val="both"/>
              <w:rPr>
                <w:rFonts w:cs="Arial"/>
                <w:szCs w:val="24"/>
              </w:rPr>
            </w:pPr>
          </w:p>
        </w:tc>
        <w:tc>
          <w:tcPr>
            <w:tcW w:w="7371" w:type="dxa"/>
          </w:tcPr>
          <w:p w14:paraId="56369060" w14:textId="6E9C26D3" w:rsidR="004F6C56" w:rsidRPr="00F92743" w:rsidRDefault="00AE0C2B">
            <w:pPr>
              <w:contextualSpacing/>
              <w:jc w:val="both"/>
              <w:rPr>
                <w:rFonts w:cs="Arial"/>
                <w:szCs w:val="24"/>
              </w:rPr>
            </w:pPr>
            <w:r>
              <w:rPr>
                <w:rFonts w:cs="Arial"/>
                <w:szCs w:val="24"/>
              </w:rPr>
              <w:t xml:space="preserve">It was agreed that the section of the SGAP tabled at the meeting and the Draft Monitoring Framework template should be sent electronically to the </w:t>
            </w:r>
            <w:r w:rsidR="00B538C7">
              <w:rPr>
                <w:rFonts w:cs="Arial"/>
                <w:szCs w:val="24"/>
              </w:rPr>
              <w:t>Committee</w:t>
            </w:r>
            <w:r>
              <w:rPr>
                <w:rFonts w:cs="Arial"/>
                <w:szCs w:val="24"/>
              </w:rPr>
              <w:t xml:space="preserve"> for comment</w:t>
            </w:r>
            <w:r w:rsidR="004F6C56">
              <w:rPr>
                <w:rFonts w:cs="Arial"/>
                <w:szCs w:val="24"/>
              </w:rPr>
              <w:t>.</w:t>
            </w:r>
          </w:p>
        </w:tc>
        <w:tc>
          <w:tcPr>
            <w:tcW w:w="1276" w:type="dxa"/>
          </w:tcPr>
          <w:p w14:paraId="064D9AF4" w14:textId="77777777" w:rsidR="00D05465" w:rsidRPr="00F92743" w:rsidRDefault="00DF61A4" w:rsidP="0093293C">
            <w:pPr>
              <w:contextualSpacing/>
              <w:jc w:val="both"/>
              <w:rPr>
                <w:rFonts w:cs="Arial"/>
                <w:szCs w:val="24"/>
              </w:rPr>
            </w:pPr>
            <w:r>
              <w:rPr>
                <w:rFonts w:cs="Arial"/>
                <w:szCs w:val="24"/>
              </w:rPr>
              <w:t>HR Manager</w:t>
            </w:r>
          </w:p>
        </w:tc>
      </w:tr>
      <w:tr w:rsidR="004F6C56" w:rsidRPr="00F92743" w14:paraId="7DCB0662" w14:textId="77777777" w:rsidTr="00DD2B61">
        <w:tc>
          <w:tcPr>
            <w:tcW w:w="675" w:type="dxa"/>
          </w:tcPr>
          <w:p w14:paraId="7166BAC8" w14:textId="77777777" w:rsidR="004F6C56" w:rsidRPr="00F92743" w:rsidRDefault="004F6C56" w:rsidP="0093293C">
            <w:pPr>
              <w:contextualSpacing/>
              <w:jc w:val="both"/>
              <w:rPr>
                <w:rFonts w:cs="Arial"/>
                <w:szCs w:val="24"/>
              </w:rPr>
            </w:pPr>
          </w:p>
        </w:tc>
        <w:tc>
          <w:tcPr>
            <w:tcW w:w="7371" w:type="dxa"/>
          </w:tcPr>
          <w:p w14:paraId="0D1879B4" w14:textId="77777777" w:rsidR="004F6C56" w:rsidRPr="00F92743" w:rsidRDefault="004F6C56" w:rsidP="0093293C">
            <w:pPr>
              <w:contextualSpacing/>
              <w:jc w:val="both"/>
              <w:rPr>
                <w:rFonts w:cs="Arial"/>
                <w:szCs w:val="24"/>
              </w:rPr>
            </w:pPr>
          </w:p>
        </w:tc>
        <w:tc>
          <w:tcPr>
            <w:tcW w:w="1276" w:type="dxa"/>
          </w:tcPr>
          <w:p w14:paraId="7F01A95B" w14:textId="77777777" w:rsidR="004F6C56" w:rsidRPr="00F92743" w:rsidRDefault="004F6C56" w:rsidP="0093293C">
            <w:pPr>
              <w:contextualSpacing/>
              <w:jc w:val="both"/>
              <w:rPr>
                <w:rFonts w:cs="Arial"/>
                <w:szCs w:val="24"/>
              </w:rPr>
            </w:pPr>
          </w:p>
        </w:tc>
      </w:tr>
      <w:tr w:rsidR="004F6C56" w:rsidRPr="00F92743" w14:paraId="4475E457" w14:textId="77777777" w:rsidTr="00DD2B61">
        <w:tc>
          <w:tcPr>
            <w:tcW w:w="675" w:type="dxa"/>
          </w:tcPr>
          <w:p w14:paraId="70C0E764" w14:textId="77777777" w:rsidR="004F6C56" w:rsidRPr="00F92743" w:rsidRDefault="004F6C56" w:rsidP="0093293C">
            <w:pPr>
              <w:contextualSpacing/>
              <w:jc w:val="both"/>
              <w:rPr>
                <w:rFonts w:cs="Arial"/>
                <w:szCs w:val="24"/>
              </w:rPr>
            </w:pPr>
          </w:p>
        </w:tc>
        <w:tc>
          <w:tcPr>
            <w:tcW w:w="7371" w:type="dxa"/>
          </w:tcPr>
          <w:p w14:paraId="3379E908" w14:textId="77777777" w:rsidR="004F6C56" w:rsidRPr="00F92743" w:rsidRDefault="004F6C56" w:rsidP="0093293C">
            <w:pPr>
              <w:contextualSpacing/>
              <w:jc w:val="both"/>
              <w:rPr>
                <w:rFonts w:cs="Arial"/>
                <w:szCs w:val="24"/>
              </w:rPr>
            </w:pPr>
          </w:p>
        </w:tc>
        <w:tc>
          <w:tcPr>
            <w:tcW w:w="1276" w:type="dxa"/>
          </w:tcPr>
          <w:p w14:paraId="66ED9B90" w14:textId="77777777" w:rsidR="004F6C56" w:rsidRPr="00F92743" w:rsidRDefault="004F6C56" w:rsidP="0093293C">
            <w:pPr>
              <w:contextualSpacing/>
              <w:jc w:val="both"/>
              <w:rPr>
                <w:rFonts w:cs="Arial"/>
                <w:szCs w:val="24"/>
              </w:rPr>
            </w:pPr>
          </w:p>
        </w:tc>
      </w:tr>
      <w:tr w:rsidR="004F6C56" w:rsidRPr="00F92743" w14:paraId="4E866A86" w14:textId="77777777" w:rsidTr="00DD2B61">
        <w:tc>
          <w:tcPr>
            <w:tcW w:w="675" w:type="dxa"/>
          </w:tcPr>
          <w:p w14:paraId="79C5AF33" w14:textId="77777777" w:rsidR="004F6C56" w:rsidRPr="00F92743" w:rsidRDefault="004F6C56" w:rsidP="0093293C">
            <w:pPr>
              <w:contextualSpacing/>
              <w:jc w:val="both"/>
              <w:rPr>
                <w:rFonts w:cs="Arial"/>
                <w:szCs w:val="24"/>
              </w:rPr>
            </w:pPr>
            <w:r>
              <w:rPr>
                <w:rFonts w:cs="Arial"/>
                <w:szCs w:val="24"/>
              </w:rPr>
              <w:t>6.</w:t>
            </w:r>
          </w:p>
        </w:tc>
        <w:tc>
          <w:tcPr>
            <w:tcW w:w="7371" w:type="dxa"/>
          </w:tcPr>
          <w:p w14:paraId="2FDF3050" w14:textId="77777777" w:rsidR="004F6C56" w:rsidRPr="00AE3B07" w:rsidRDefault="004F6C56" w:rsidP="0093293C">
            <w:pPr>
              <w:contextualSpacing/>
              <w:jc w:val="both"/>
              <w:rPr>
                <w:rFonts w:cs="Arial"/>
                <w:b/>
                <w:szCs w:val="24"/>
              </w:rPr>
            </w:pPr>
            <w:r w:rsidRPr="00AE3B07">
              <w:rPr>
                <w:rFonts w:cs="Arial"/>
                <w:b/>
                <w:szCs w:val="24"/>
              </w:rPr>
              <w:t>Equality &amp; Diversity In-year update</w:t>
            </w:r>
          </w:p>
        </w:tc>
        <w:tc>
          <w:tcPr>
            <w:tcW w:w="1276" w:type="dxa"/>
          </w:tcPr>
          <w:p w14:paraId="204D3F69" w14:textId="77777777" w:rsidR="004F6C56" w:rsidRPr="00F92743" w:rsidRDefault="004F6C56" w:rsidP="0093293C">
            <w:pPr>
              <w:contextualSpacing/>
              <w:jc w:val="both"/>
              <w:rPr>
                <w:rFonts w:cs="Arial"/>
                <w:szCs w:val="24"/>
              </w:rPr>
            </w:pPr>
          </w:p>
        </w:tc>
      </w:tr>
      <w:tr w:rsidR="004F6C56" w:rsidRPr="00F92743" w14:paraId="15081A38" w14:textId="77777777" w:rsidTr="00DD2B61">
        <w:tc>
          <w:tcPr>
            <w:tcW w:w="675" w:type="dxa"/>
          </w:tcPr>
          <w:p w14:paraId="15B1662E" w14:textId="77777777" w:rsidR="004F6C56" w:rsidRPr="00F92743" w:rsidRDefault="004F6C56" w:rsidP="0093293C">
            <w:pPr>
              <w:contextualSpacing/>
              <w:jc w:val="both"/>
              <w:rPr>
                <w:rFonts w:cs="Arial"/>
                <w:szCs w:val="24"/>
              </w:rPr>
            </w:pPr>
          </w:p>
        </w:tc>
        <w:tc>
          <w:tcPr>
            <w:tcW w:w="7371" w:type="dxa"/>
          </w:tcPr>
          <w:p w14:paraId="51A9C1D6" w14:textId="77777777" w:rsidR="004F6C56" w:rsidRPr="00AE3B07" w:rsidRDefault="004F6C56" w:rsidP="0093293C">
            <w:pPr>
              <w:contextualSpacing/>
              <w:jc w:val="both"/>
              <w:rPr>
                <w:rFonts w:cs="Arial"/>
                <w:b/>
                <w:szCs w:val="24"/>
              </w:rPr>
            </w:pPr>
            <w:r w:rsidRPr="00AE3B07">
              <w:rPr>
                <w:rFonts w:cs="Arial"/>
                <w:b/>
                <w:szCs w:val="24"/>
              </w:rPr>
              <w:t>SGC Paper 17/14</w:t>
            </w:r>
          </w:p>
        </w:tc>
        <w:tc>
          <w:tcPr>
            <w:tcW w:w="1276" w:type="dxa"/>
          </w:tcPr>
          <w:p w14:paraId="787E0163" w14:textId="77777777" w:rsidR="004F6C56" w:rsidRPr="00F92743" w:rsidRDefault="004F6C56" w:rsidP="0093293C">
            <w:pPr>
              <w:contextualSpacing/>
              <w:jc w:val="both"/>
              <w:rPr>
                <w:rFonts w:cs="Arial"/>
                <w:szCs w:val="24"/>
              </w:rPr>
            </w:pPr>
          </w:p>
        </w:tc>
      </w:tr>
      <w:tr w:rsidR="002559D0" w:rsidRPr="00F92743" w14:paraId="02E29C27" w14:textId="77777777" w:rsidTr="00DD2B61">
        <w:tc>
          <w:tcPr>
            <w:tcW w:w="675" w:type="dxa"/>
          </w:tcPr>
          <w:p w14:paraId="72E29581" w14:textId="77777777" w:rsidR="002559D0" w:rsidRPr="00F92743" w:rsidRDefault="002559D0" w:rsidP="0093293C">
            <w:pPr>
              <w:contextualSpacing/>
              <w:jc w:val="both"/>
              <w:rPr>
                <w:rFonts w:cs="Arial"/>
                <w:szCs w:val="24"/>
              </w:rPr>
            </w:pPr>
          </w:p>
        </w:tc>
        <w:tc>
          <w:tcPr>
            <w:tcW w:w="7371" w:type="dxa"/>
          </w:tcPr>
          <w:p w14:paraId="798E7AC8" w14:textId="77777777" w:rsidR="002559D0" w:rsidRDefault="002559D0" w:rsidP="0093293C">
            <w:pPr>
              <w:contextualSpacing/>
              <w:jc w:val="both"/>
              <w:rPr>
                <w:rFonts w:cs="Arial"/>
                <w:szCs w:val="24"/>
              </w:rPr>
            </w:pPr>
          </w:p>
        </w:tc>
        <w:tc>
          <w:tcPr>
            <w:tcW w:w="1276" w:type="dxa"/>
          </w:tcPr>
          <w:p w14:paraId="6A0953D9" w14:textId="77777777" w:rsidR="002559D0" w:rsidRPr="00F92743" w:rsidRDefault="002559D0" w:rsidP="0093293C">
            <w:pPr>
              <w:contextualSpacing/>
              <w:jc w:val="both"/>
              <w:rPr>
                <w:rFonts w:cs="Arial"/>
                <w:szCs w:val="24"/>
              </w:rPr>
            </w:pPr>
          </w:p>
        </w:tc>
      </w:tr>
      <w:tr w:rsidR="002559D0" w:rsidRPr="00F92743" w14:paraId="127A7F1E" w14:textId="77777777" w:rsidTr="00DD2B61">
        <w:tc>
          <w:tcPr>
            <w:tcW w:w="675" w:type="dxa"/>
          </w:tcPr>
          <w:p w14:paraId="4A8D425C" w14:textId="77777777" w:rsidR="002559D0" w:rsidRPr="00F92743" w:rsidRDefault="002559D0" w:rsidP="0093293C">
            <w:pPr>
              <w:contextualSpacing/>
              <w:jc w:val="both"/>
              <w:rPr>
                <w:rFonts w:cs="Arial"/>
                <w:szCs w:val="24"/>
              </w:rPr>
            </w:pPr>
          </w:p>
        </w:tc>
        <w:tc>
          <w:tcPr>
            <w:tcW w:w="7371" w:type="dxa"/>
          </w:tcPr>
          <w:p w14:paraId="28379420" w14:textId="77777777" w:rsidR="002559D0" w:rsidRDefault="002559D0" w:rsidP="0093293C">
            <w:pPr>
              <w:contextualSpacing/>
              <w:jc w:val="both"/>
              <w:rPr>
                <w:rFonts w:cs="Arial"/>
                <w:szCs w:val="24"/>
              </w:rPr>
            </w:pPr>
            <w:r>
              <w:rPr>
                <w:rFonts w:cs="Arial"/>
                <w:szCs w:val="24"/>
              </w:rPr>
              <w:t>Ms Thomson, Policy Officer, spoke to the paper.</w:t>
            </w:r>
          </w:p>
        </w:tc>
        <w:tc>
          <w:tcPr>
            <w:tcW w:w="1276" w:type="dxa"/>
          </w:tcPr>
          <w:p w14:paraId="773A4BCA" w14:textId="77777777" w:rsidR="002559D0" w:rsidRPr="00F92743" w:rsidRDefault="002559D0" w:rsidP="0093293C">
            <w:pPr>
              <w:contextualSpacing/>
              <w:jc w:val="both"/>
              <w:rPr>
                <w:rFonts w:cs="Arial"/>
                <w:szCs w:val="24"/>
              </w:rPr>
            </w:pPr>
          </w:p>
        </w:tc>
      </w:tr>
      <w:tr w:rsidR="004F6C56" w:rsidRPr="00F92743" w14:paraId="122E2922" w14:textId="77777777" w:rsidTr="00DD2B61">
        <w:tc>
          <w:tcPr>
            <w:tcW w:w="675" w:type="dxa"/>
          </w:tcPr>
          <w:p w14:paraId="006B69C2" w14:textId="77777777" w:rsidR="004F6C56" w:rsidRPr="00F92743" w:rsidRDefault="004F6C56" w:rsidP="0093293C">
            <w:pPr>
              <w:contextualSpacing/>
              <w:jc w:val="both"/>
              <w:rPr>
                <w:rFonts w:cs="Arial"/>
                <w:szCs w:val="24"/>
              </w:rPr>
            </w:pPr>
          </w:p>
        </w:tc>
        <w:tc>
          <w:tcPr>
            <w:tcW w:w="7371" w:type="dxa"/>
          </w:tcPr>
          <w:p w14:paraId="33C4F25F" w14:textId="77777777" w:rsidR="004F6C56" w:rsidRDefault="004F6C56" w:rsidP="0093293C">
            <w:pPr>
              <w:contextualSpacing/>
              <w:jc w:val="both"/>
              <w:rPr>
                <w:rFonts w:cs="Arial"/>
                <w:szCs w:val="24"/>
              </w:rPr>
            </w:pPr>
          </w:p>
        </w:tc>
        <w:tc>
          <w:tcPr>
            <w:tcW w:w="1276" w:type="dxa"/>
          </w:tcPr>
          <w:p w14:paraId="2592F783" w14:textId="77777777" w:rsidR="004F6C56" w:rsidRPr="00F92743" w:rsidRDefault="004F6C56" w:rsidP="0093293C">
            <w:pPr>
              <w:contextualSpacing/>
              <w:jc w:val="both"/>
              <w:rPr>
                <w:rFonts w:cs="Arial"/>
                <w:szCs w:val="24"/>
              </w:rPr>
            </w:pPr>
          </w:p>
        </w:tc>
      </w:tr>
      <w:tr w:rsidR="004F6C56" w:rsidRPr="00F92743" w14:paraId="4C2FAC81" w14:textId="77777777" w:rsidTr="00DD2B61">
        <w:tc>
          <w:tcPr>
            <w:tcW w:w="675" w:type="dxa"/>
          </w:tcPr>
          <w:p w14:paraId="0FECB297" w14:textId="77777777" w:rsidR="004F6C56" w:rsidRPr="00F92743" w:rsidRDefault="004F6C56" w:rsidP="0093293C">
            <w:pPr>
              <w:contextualSpacing/>
              <w:jc w:val="both"/>
              <w:rPr>
                <w:rFonts w:cs="Arial"/>
                <w:szCs w:val="24"/>
              </w:rPr>
            </w:pPr>
          </w:p>
        </w:tc>
        <w:tc>
          <w:tcPr>
            <w:tcW w:w="7371" w:type="dxa"/>
          </w:tcPr>
          <w:p w14:paraId="068C13A7" w14:textId="21C53D0A" w:rsidR="004F6C56" w:rsidRPr="00F92743" w:rsidRDefault="0066104E" w:rsidP="003118C0">
            <w:pPr>
              <w:jc w:val="both"/>
              <w:rPr>
                <w:rFonts w:eastAsia="Times New Roman" w:cs="Arial"/>
                <w:color w:val="333333"/>
                <w:szCs w:val="24"/>
                <w:lang w:eastAsia="en-GB"/>
              </w:rPr>
            </w:pPr>
            <w:r>
              <w:rPr>
                <w:rFonts w:eastAsia="Times New Roman" w:cs="Arial"/>
                <w:color w:val="333333"/>
                <w:szCs w:val="24"/>
                <w:lang w:eastAsia="en-GB"/>
              </w:rPr>
              <w:t xml:space="preserve">It was noted that a </w:t>
            </w:r>
            <w:r w:rsidR="004F6C56">
              <w:rPr>
                <w:rFonts w:eastAsia="Times New Roman" w:cs="Arial"/>
                <w:color w:val="333333"/>
                <w:szCs w:val="24"/>
                <w:lang w:eastAsia="en-GB"/>
              </w:rPr>
              <w:t>meeting</w:t>
            </w:r>
            <w:r w:rsidR="003118C0">
              <w:rPr>
                <w:rFonts w:eastAsia="Times New Roman" w:cs="Arial"/>
                <w:color w:val="333333"/>
                <w:szCs w:val="24"/>
                <w:lang w:eastAsia="en-GB"/>
              </w:rPr>
              <w:t xml:space="preserve"> with Staff Side and HR </w:t>
            </w:r>
            <w:r w:rsidR="004F6C56">
              <w:rPr>
                <w:rFonts w:eastAsia="Times New Roman" w:cs="Arial"/>
                <w:color w:val="333333"/>
                <w:szCs w:val="24"/>
                <w:lang w:eastAsia="en-GB"/>
              </w:rPr>
              <w:t xml:space="preserve">is </w:t>
            </w:r>
            <w:r w:rsidR="00B2447C">
              <w:rPr>
                <w:rFonts w:eastAsia="Times New Roman" w:cs="Arial"/>
                <w:color w:val="333333"/>
                <w:szCs w:val="24"/>
                <w:lang w:eastAsia="en-GB"/>
              </w:rPr>
              <w:t xml:space="preserve">scheduled to be held </w:t>
            </w:r>
            <w:r w:rsidR="00BC7008">
              <w:rPr>
                <w:rFonts w:eastAsia="Times New Roman" w:cs="Arial"/>
                <w:color w:val="333333"/>
                <w:szCs w:val="24"/>
                <w:lang w:eastAsia="en-GB"/>
              </w:rPr>
              <w:t>on 28 November</w:t>
            </w:r>
            <w:r w:rsidR="009520F8">
              <w:rPr>
                <w:rFonts w:eastAsia="Times New Roman" w:cs="Arial"/>
                <w:color w:val="333333"/>
                <w:szCs w:val="24"/>
                <w:lang w:eastAsia="en-GB"/>
              </w:rPr>
              <w:t xml:space="preserve"> 2014.</w:t>
            </w:r>
            <w:r w:rsidR="003118C0">
              <w:rPr>
                <w:rFonts w:eastAsia="Times New Roman" w:cs="Arial"/>
                <w:color w:val="333333"/>
                <w:szCs w:val="24"/>
                <w:lang w:eastAsia="en-GB"/>
              </w:rPr>
              <w:t xml:space="preserve">  This will enable discussion regarding the findings of the equal pay audit and also the workforce equality outcomes and how best this work could be approached.</w:t>
            </w:r>
            <w:r w:rsidR="0028178E">
              <w:rPr>
                <w:rFonts w:eastAsia="Times New Roman" w:cs="Arial"/>
                <w:color w:val="333333"/>
                <w:szCs w:val="24"/>
                <w:lang w:eastAsia="en-GB"/>
              </w:rPr>
              <w:t xml:space="preserve">  The Committee noted a particular interest in part-time staff access to training and hoped that this would continue to be considered as part of this work.</w:t>
            </w:r>
          </w:p>
        </w:tc>
        <w:tc>
          <w:tcPr>
            <w:tcW w:w="1276" w:type="dxa"/>
          </w:tcPr>
          <w:p w14:paraId="46DA9FC2" w14:textId="77777777" w:rsidR="004F6C56" w:rsidRPr="00F92743" w:rsidRDefault="004F6C56" w:rsidP="0093293C">
            <w:pPr>
              <w:contextualSpacing/>
              <w:jc w:val="both"/>
              <w:rPr>
                <w:rFonts w:cs="Arial"/>
                <w:szCs w:val="24"/>
              </w:rPr>
            </w:pPr>
          </w:p>
        </w:tc>
      </w:tr>
      <w:tr w:rsidR="004F6C56" w:rsidRPr="00F92743" w14:paraId="73365263" w14:textId="77777777" w:rsidTr="00DD2B61">
        <w:tc>
          <w:tcPr>
            <w:tcW w:w="675" w:type="dxa"/>
          </w:tcPr>
          <w:p w14:paraId="5BF9BCE9" w14:textId="77777777" w:rsidR="004F6C56" w:rsidRPr="00F92743" w:rsidRDefault="004F6C56" w:rsidP="0093293C">
            <w:pPr>
              <w:contextualSpacing/>
              <w:jc w:val="both"/>
              <w:rPr>
                <w:rFonts w:cs="Arial"/>
                <w:szCs w:val="24"/>
              </w:rPr>
            </w:pPr>
          </w:p>
        </w:tc>
        <w:tc>
          <w:tcPr>
            <w:tcW w:w="7371" w:type="dxa"/>
          </w:tcPr>
          <w:p w14:paraId="16D10DA4" w14:textId="77777777" w:rsidR="004F6C56" w:rsidRPr="00F92743" w:rsidRDefault="004F6C56" w:rsidP="0093293C">
            <w:pPr>
              <w:contextualSpacing/>
              <w:jc w:val="both"/>
              <w:rPr>
                <w:rFonts w:cs="Arial"/>
                <w:szCs w:val="24"/>
              </w:rPr>
            </w:pPr>
          </w:p>
        </w:tc>
        <w:tc>
          <w:tcPr>
            <w:tcW w:w="1276" w:type="dxa"/>
          </w:tcPr>
          <w:p w14:paraId="6D04FBA1" w14:textId="77777777" w:rsidR="004F6C56" w:rsidRPr="00F92743" w:rsidRDefault="004F6C56" w:rsidP="0093293C">
            <w:pPr>
              <w:contextualSpacing/>
              <w:jc w:val="both"/>
              <w:rPr>
                <w:rFonts w:cs="Arial"/>
                <w:szCs w:val="24"/>
              </w:rPr>
            </w:pPr>
          </w:p>
        </w:tc>
      </w:tr>
      <w:tr w:rsidR="0066104E" w:rsidRPr="00F92743" w14:paraId="508C9894" w14:textId="77777777" w:rsidTr="00DD2B61">
        <w:tc>
          <w:tcPr>
            <w:tcW w:w="675" w:type="dxa"/>
          </w:tcPr>
          <w:p w14:paraId="06038665" w14:textId="77777777" w:rsidR="0066104E" w:rsidRPr="00F92743" w:rsidRDefault="0066104E" w:rsidP="0093293C">
            <w:pPr>
              <w:contextualSpacing/>
              <w:jc w:val="both"/>
              <w:rPr>
                <w:rFonts w:cs="Arial"/>
                <w:szCs w:val="24"/>
              </w:rPr>
            </w:pPr>
          </w:p>
        </w:tc>
        <w:tc>
          <w:tcPr>
            <w:tcW w:w="7371" w:type="dxa"/>
          </w:tcPr>
          <w:p w14:paraId="50478FDB" w14:textId="7373DC53" w:rsidR="0066104E" w:rsidRPr="00F92743" w:rsidRDefault="0043144C">
            <w:pPr>
              <w:contextualSpacing/>
              <w:jc w:val="both"/>
              <w:rPr>
                <w:rFonts w:cs="Arial"/>
                <w:szCs w:val="24"/>
              </w:rPr>
            </w:pPr>
            <w:r>
              <w:rPr>
                <w:rFonts w:eastAsia="Times New Roman" w:cs="Arial"/>
                <w:color w:val="333333"/>
                <w:szCs w:val="24"/>
                <w:lang w:eastAsia="en-GB"/>
              </w:rPr>
              <w:t>It was further noted that d</w:t>
            </w:r>
            <w:r w:rsidR="0066104E">
              <w:rPr>
                <w:rFonts w:eastAsia="Times New Roman" w:cs="Arial"/>
                <w:color w:val="333333"/>
                <w:szCs w:val="24"/>
                <w:lang w:eastAsia="en-GB"/>
              </w:rPr>
              <w:t xml:space="preserve">ue to on-going issues with </w:t>
            </w:r>
            <w:proofErr w:type="spellStart"/>
            <w:r w:rsidR="0066104E">
              <w:rPr>
                <w:rFonts w:eastAsia="Times New Roman" w:cs="Arial"/>
                <w:color w:val="333333"/>
                <w:szCs w:val="24"/>
                <w:lang w:eastAsia="en-GB"/>
              </w:rPr>
              <w:t>E</w:t>
            </w:r>
            <w:r w:rsidR="003118C0">
              <w:rPr>
                <w:rFonts w:eastAsia="Times New Roman" w:cs="Arial"/>
                <w:color w:val="333333"/>
                <w:szCs w:val="24"/>
                <w:lang w:eastAsia="en-GB"/>
              </w:rPr>
              <w:t>ess</w:t>
            </w:r>
            <w:proofErr w:type="spellEnd"/>
            <w:r w:rsidR="007A6F6A">
              <w:rPr>
                <w:rFonts w:eastAsia="Times New Roman" w:cs="Arial"/>
                <w:color w:val="333333"/>
                <w:szCs w:val="24"/>
                <w:lang w:eastAsia="en-GB"/>
              </w:rPr>
              <w:t xml:space="preserve">, it will be necessary to undertake manual analysis of this data in order to meet legal reporting deadlines of 31 March 2015. </w:t>
            </w:r>
          </w:p>
        </w:tc>
        <w:tc>
          <w:tcPr>
            <w:tcW w:w="1276" w:type="dxa"/>
          </w:tcPr>
          <w:p w14:paraId="6466A31E" w14:textId="77777777" w:rsidR="0066104E" w:rsidRPr="00F92743" w:rsidRDefault="0066104E" w:rsidP="0093293C">
            <w:pPr>
              <w:contextualSpacing/>
              <w:jc w:val="both"/>
              <w:rPr>
                <w:rFonts w:cs="Arial"/>
                <w:szCs w:val="24"/>
              </w:rPr>
            </w:pPr>
          </w:p>
        </w:tc>
      </w:tr>
      <w:tr w:rsidR="0066104E" w:rsidRPr="00F92743" w14:paraId="0D2DF88B" w14:textId="77777777" w:rsidTr="00DD2B61">
        <w:tc>
          <w:tcPr>
            <w:tcW w:w="675" w:type="dxa"/>
          </w:tcPr>
          <w:p w14:paraId="3CC64812" w14:textId="77777777" w:rsidR="0066104E" w:rsidRPr="00F92743" w:rsidRDefault="0066104E" w:rsidP="0093293C">
            <w:pPr>
              <w:contextualSpacing/>
              <w:jc w:val="both"/>
              <w:rPr>
                <w:rFonts w:cs="Arial"/>
                <w:szCs w:val="24"/>
              </w:rPr>
            </w:pPr>
          </w:p>
        </w:tc>
        <w:tc>
          <w:tcPr>
            <w:tcW w:w="7371" w:type="dxa"/>
          </w:tcPr>
          <w:p w14:paraId="1DC7C05E" w14:textId="77777777" w:rsidR="0066104E" w:rsidRPr="00F92743" w:rsidRDefault="0066104E" w:rsidP="0093293C">
            <w:pPr>
              <w:contextualSpacing/>
              <w:jc w:val="both"/>
              <w:rPr>
                <w:rFonts w:cs="Arial"/>
                <w:szCs w:val="24"/>
              </w:rPr>
            </w:pPr>
          </w:p>
        </w:tc>
        <w:tc>
          <w:tcPr>
            <w:tcW w:w="1276" w:type="dxa"/>
          </w:tcPr>
          <w:p w14:paraId="132BAA39" w14:textId="77777777" w:rsidR="0066104E" w:rsidRPr="00450215" w:rsidRDefault="0066104E" w:rsidP="0093293C">
            <w:pPr>
              <w:contextualSpacing/>
              <w:jc w:val="both"/>
              <w:rPr>
                <w:rFonts w:cs="Arial"/>
                <w:b/>
                <w:szCs w:val="24"/>
              </w:rPr>
            </w:pPr>
          </w:p>
        </w:tc>
      </w:tr>
      <w:tr w:rsidR="004F6C56" w:rsidRPr="00F92743" w14:paraId="09648A4D" w14:textId="77777777" w:rsidTr="00DD2B61">
        <w:tc>
          <w:tcPr>
            <w:tcW w:w="675" w:type="dxa"/>
          </w:tcPr>
          <w:p w14:paraId="51E26CFC" w14:textId="77777777" w:rsidR="004F6C56" w:rsidRPr="00F92743" w:rsidRDefault="004F6C56" w:rsidP="0093293C">
            <w:pPr>
              <w:contextualSpacing/>
              <w:jc w:val="both"/>
              <w:rPr>
                <w:rFonts w:cs="Arial"/>
                <w:szCs w:val="24"/>
              </w:rPr>
            </w:pPr>
          </w:p>
        </w:tc>
        <w:tc>
          <w:tcPr>
            <w:tcW w:w="7371" w:type="dxa"/>
          </w:tcPr>
          <w:p w14:paraId="120722F6" w14:textId="77777777" w:rsidR="00B44FEC" w:rsidRDefault="0028178E">
            <w:pPr>
              <w:ind w:left="540" w:hanging="540"/>
              <w:jc w:val="both"/>
              <w:rPr>
                <w:rFonts w:cs="Arial"/>
                <w:szCs w:val="24"/>
              </w:rPr>
            </w:pPr>
            <w:r>
              <w:rPr>
                <w:rFonts w:cs="Arial"/>
                <w:szCs w:val="24"/>
              </w:rPr>
              <w:t>The potential and/or limitations of the national staff survey to</w:t>
            </w:r>
          </w:p>
          <w:p w14:paraId="1629E470" w14:textId="79073E0E" w:rsidR="00B44FEC" w:rsidRDefault="0028178E" w:rsidP="00B44FEC">
            <w:pPr>
              <w:ind w:left="540" w:hanging="540"/>
              <w:jc w:val="both"/>
              <w:rPr>
                <w:rFonts w:cs="Arial"/>
                <w:szCs w:val="24"/>
              </w:rPr>
            </w:pPr>
            <w:proofErr w:type="gramStart"/>
            <w:r>
              <w:rPr>
                <w:rFonts w:cs="Arial"/>
                <w:szCs w:val="24"/>
              </w:rPr>
              <w:t>disaggregate</w:t>
            </w:r>
            <w:proofErr w:type="gramEnd"/>
            <w:r>
              <w:rPr>
                <w:rFonts w:cs="Arial"/>
                <w:szCs w:val="24"/>
              </w:rPr>
              <w:t xml:space="preserve"> data by equality group was explored. Ms White </w:t>
            </w:r>
          </w:p>
          <w:p w14:paraId="4962BF26" w14:textId="77777777" w:rsidR="00B44FEC" w:rsidRDefault="0028178E">
            <w:pPr>
              <w:ind w:left="540" w:hanging="540"/>
              <w:jc w:val="both"/>
              <w:rPr>
                <w:rFonts w:cs="Arial"/>
                <w:szCs w:val="24"/>
              </w:rPr>
            </w:pPr>
            <w:r>
              <w:rPr>
                <w:rFonts w:cs="Arial"/>
                <w:szCs w:val="24"/>
              </w:rPr>
              <w:t>agreed to explore this further and to develop a plan for NHS Health</w:t>
            </w:r>
          </w:p>
          <w:p w14:paraId="0E7286CF" w14:textId="77777777" w:rsidR="00B44FEC" w:rsidRDefault="0028178E">
            <w:pPr>
              <w:ind w:left="540" w:hanging="540"/>
              <w:jc w:val="both"/>
              <w:rPr>
                <w:rFonts w:cs="Arial"/>
                <w:szCs w:val="24"/>
              </w:rPr>
            </w:pPr>
            <w:r>
              <w:rPr>
                <w:rFonts w:cs="Arial"/>
                <w:szCs w:val="24"/>
              </w:rPr>
              <w:t>Scotland, recognising that if there are national limitations we may</w:t>
            </w:r>
          </w:p>
          <w:p w14:paraId="1FB7EEC0" w14:textId="25E4A0CA" w:rsidR="00B44FEC" w:rsidRDefault="0028178E" w:rsidP="00B44FEC">
            <w:pPr>
              <w:ind w:left="540" w:hanging="540"/>
              <w:jc w:val="both"/>
              <w:rPr>
                <w:rFonts w:cs="Arial"/>
                <w:szCs w:val="24"/>
              </w:rPr>
            </w:pPr>
            <w:proofErr w:type="gramStart"/>
            <w:r>
              <w:rPr>
                <w:rFonts w:cs="Arial"/>
                <w:szCs w:val="24"/>
              </w:rPr>
              <w:t>need</w:t>
            </w:r>
            <w:proofErr w:type="gramEnd"/>
            <w:r>
              <w:rPr>
                <w:rFonts w:cs="Arial"/>
                <w:szCs w:val="24"/>
              </w:rPr>
              <w:t xml:space="preserve"> to seek to do some of this locally. This will be reported to the </w:t>
            </w:r>
          </w:p>
          <w:p w14:paraId="0177406B" w14:textId="77777777" w:rsidR="00C52DEA" w:rsidRDefault="0028178E">
            <w:pPr>
              <w:ind w:left="540" w:hanging="540"/>
              <w:jc w:val="both"/>
              <w:rPr>
                <w:rFonts w:cs="Arial"/>
                <w:szCs w:val="24"/>
              </w:rPr>
            </w:pPr>
            <w:r>
              <w:rPr>
                <w:rFonts w:cs="Arial"/>
                <w:szCs w:val="24"/>
              </w:rPr>
              <w:t>Committee at the joint meeting of the P</w:t>
            </w:r>
            <w:r w:rsidR="003E781C">
              <w:rPr>
                <w:rFonts w:cs="Arial"/>
                <w:szCs w:val="24"/>
              </w:rPr>
              <w:t xml:space="preserve">artnership </w:t>
            </w:r>
            <w:r>
              <w:rPr>
                <w:rFonts w:cs="Arial"/>
                <w:szCs w:val="24"/>
              </w:rPr>
              <w:t>F</w:t>
            </w:r>
            <w:r w:rsidR="003E781C">
              <w:rPr>
                <w:rFonts w:cs="Arial"/>
                <w:szCs w:val="24"/>
              </w:rPr>
              <w:t>orum</w:t>
            </w:r>
            <w:r>
              <w:rPr>
                <w:rFonts w:cs="Arial"/>
                <w:szCs w:val="24"/>
              </w:rPr>
              <w:t xml:space="preserve"> at the</w:t>
            </w:r>
            <w:r w:rsidR="00C52DEA">
              <w:rPr>
                <w:rFonts w:cs="Arial"/>
                <w:szCs w:val="24"/>
              </w:rPr>
              <w:t xml:space="preserve"> </w:t>
            </w:r>
            <w:r>
              <w:rPr>
                <w:rFonts w:cs="Arial"/>
                <w:szCs w:val="24"/>
              </w:rPr>
              <w:t xml:space="preserve">end </w:t>
            </w:r>
          </w:p>
          <w:p w14:paraId="16D1006F" w14:textId="362C9D2D" w:rsidR="004F6C56" w:rsidRPr="00F92743" w:rsidRDefault="0028178E" w:rsidP="00C52DEA">
            <w:pPr>
              <w:ind w:left="540" w:hanging="540"/>
              <w:jc w:val="both"/>
              <w:rPr>
                <w:rFonts w:cs="Arial"/>
                <w:szCs w:val="24"/>
              </w:rPr>
            </w:pPr>
            <w:proofErr w:type="gramStart"/>
            <w:r>
              <w:rPr>
                <w:rFonts w:cs="Arial"/>
                <w:szCs w:val="24"/>
              </w:rPr>
              <w:t>of</w:t>
            </w:r>
            <w:proofErr w:type="gramEnd"/>
            <w:r>
              <w:rPr>
                <w:rFonts w:cs="Arial"/>
                <w:szCs w:val="24"/>
              </w:rPr>
              <w:t xml:space="preserve"> March 2015</w:t>
            </w:r>
            <w:r w:rsidR="00C52DEA">
              <w:rPr>
                <w:rFonts w:cs="Arial"/>
                <w:szCs w:val="24"/>
              </w:rPr>
              <w:t xml:space="preserve"> </w:t>
            </w:r>
            <w:r>
              <w:rPr>
                <w:rFonts w:cs="Arial"/>
                <w:szCs w:val="24"/>
              </w:rPr>
              <w:t xml:space="preserve">when the results are due to be discussed. </w:t>
            </w:r>
          </w:p>
        </w:tc>
        <w:tc>
          <w:tcPr>
            <w:tcW w:w="1276" w:type="dxa"/>
          </w:tcPr>
          <w:p w14:paraId="6B0A68D4" w14:textId="77777777" w:rsidR="004F6C56" w:rsidRPr="00F92743" w:rsidRDefault="0028178E" w:rsidP="0093293C">
            <w:pPr>
              <w:contextualSpacing/>
              <w:jc w:val="both"/>
              <w:rPr>
                <w:rFonts w:cs="Arial"/>
                <w:szCs w:val="24"/>
              </w:rPr>
            </w:pPr>
            <w:r>
              <w:rPr>
                <w:rFonts w:cs="Arial"/>
                <w:szCs w:val="24"/>
              </w:rPr>
              <w:t>HR Manager</w:t>
            </w:r>
          </w:p>
        </w:tc>
      </w:tr>
      <w:tr w:rsidR="004F6C56" w:rsidRPr="00F92743" w14:paraId="40C211C4" w14:textId="77777777" w:rsidTr="00DD2B61">
        <w:tc>
          <w:tcPr>
            <w:tcW w:w="675" w:type="dxa"/>
          </w:tcPr>
          <w:p w14:paraId="711A540E" w14:textId="77777777" w:rsidR="004F6C56" w:rsidRPr="00F92743" w:rsidRDefault="004F6C56" w:rsidP="0093293C">
            <w:pPr>
              <w:contextualSpacing/>
              <w:jc w:val="both"/>
              <w:rPr>
                <w:rFonts w:cs="Arial"/>
                <w:szCs w:val="24"/>
              </w:rPr>
            </w:pPr>
          </w:p>
        </w:tc>
        <w:tc>
          <w:tcPr>
            <w:tcW w:w="7371" w:type="dxa"/>
          </w:tcPr>
          <w:p w14:paraId="1A17A41C" w14:textId="77777777" w:rsidR="004F6C56" w:rsidRPr="00F92743" w:rsidRDefault="004F6C56" w:rsidP="0093293C">
            <w:pPr>
              <w:jc w:val="both"/>
              <w:rPr>
                <w:rFonts w:cs="Arial"/>
                <w:szCs w:val="24"/>
              </w:rPr>
            </w:pPr>
          </w:p>
        </w:tc>
        <w:tc>
          <w:tcPr>
            <w:tcW w:w="1276" w:type="dxa"/>
          </w:tcPr>
          <w:p w14:paraId="17FF85F0" w14:textId="77777777" w:rsidR="004F6C56" w:rsidRPr="00F92743" w:rsidRDefault="004F6C56" w:rsidP="0093293C">
            <w:pPr>
              <w:contextualSpacing/>
              <w:jc w:val="both"/>
              <w:rPr>
                <w:rFonts w:cs="Arial"/>
                <w:szCs w:val="24"/>
              </w:rPr>
            </w:pPr>
          </w:p>
        </w:tc>
      </w:tr>
      <w:tr w:rsidR="002559D0" w:rsidRPr="00F92743" w14:paraId="7809F81C" w14:textId="77777777" w:rsidTr="00DD2B61">
        <w:tc>
          <w:tcPr>
            <w:tcW w:w="675" w:type="dxa"/>
          </w:tcPr>
          <w:p w14:paraId="3659C6EE" w14:textId="77777777" w:rsidR="002559D0" w:rsidRPr="00F92743" w:rsidRDefault="002559D0" w:rsidP="0093293C">
            <w:pPr>
              <w:contextualSpacing/>
              <w:jc w:val="both"/>
              <w:rPr>
                <w:rFonts w:cs="Arial"/>
                <w:szCs w:val="24"/>
              </w:rPr>
            </w:pPr>
          </w:p>
        </w:tc>
        <w:tc>
          <w:tcPr>
            <w:tcW w:w="7371" w:type="dxa"/>
          </w:tcPr>
          <w:p w14:paraId="2D317274" w14:textId="77777777" w:rsidR="002559D0" w:rsidRPr="00F92743" w:rsidRDefault="002559D0" w:rsidP="0093293C">
            <w:pPr>
              <w:jc w:val="both"/>
              <w:rPr>
                <w:rFonts w:cs="Arial"/>
                <w:szCs w:val="24"/>
              </w:rPr>
            </w:pPr>
            <w:r>
              <w:rPr>
                <w:rFonts w:cs="Arial"/>
                <w:szCs w:val="24"/>
              </w:rPr>
              <w:t xml:space="preserve">The paper was </w:t>
            </w:r>
            <w:r w:rsidRPr="002559D0">
              <w:rPr>
                <w:rFonts w:cs="Arial"/>
                <w:b/>
                <w:szCs w:val="24"/>
              </w:rPr>
              <w:t>noted</w:t>
            </w:r>
            <w:r>
              <w:rPr>
                <w:rFonts w:cs="Arial"/>
                <w:szCs w:val="24"/>
              </w:rPr>
              <w:t xml:space="preserve"> by the Committee.</w:t>
            </w:r>
          </w:p>
        </w:tc>
        <w:tc>
          <w:tcPr>
            <w:tcW w:w="1276" w:type="dxa"/>
          </w:tcPr>
          <w:p w14:paraId="5D008562" w14:textId="77777777" w:rsidR="002559D0" w:rsidRPr="00F92743" w:rsidRDefault="002559D0" w:rsidP="0093293C">
            <w:pPr>
              <w:contextualSpacing/>
              <w:jc w:val="both"/>
              <w:rPr>
                <w:rFonts w:cs="Arial"/>
                <w:szCs w:val="24"/>
              </w:rPr>
            </w:pPr>
          </w:p>
        </w:tc>
      </w:tr>
      <w:tr w:rsidR="004F6C56" w:rsidRPr="00F92743" w14:paraId="533D15DB" w14:textId="77777777" w:rsidTr="00DD2B61">
        <w:tc>
          <w:tcPr>
            <w:tcW w:w="675" w:type="dxa"/>
          </w:tcPr>
          <w:p w14:paraId="31803F83" w14:textId="77777777" w:rsidR="004F6C56" w:rsidRPr="00F92743" w:rsidRDefault="004F6C56" w:rsidP="0093293C">
            <w:pPr>
              <w:contextualSpacing/>
              <w:jc w:val="both"/>
              <w:rPr>
                <w:rFonts w:cs="Arial"/>
                <w:szCs w:val="24"/>
              </w:rPr>
            </w:pPr>
          </w:p>
        </w:tc>
        <w:tc>
          <w:tcPr>
            <w:tcW w:w="7371" w:type="dxa"/>
          </w:tcPr>
          <w:p w14:paraId="20114974" w14:textId="77777777" w:rsidR="004F6C56" w:rsidRPr="00F92743" w:rsidRDefault="004F6C56" w:rsidP="0093293C">
            <w:pPr>
              <w:contextualSpacing/>
              <w:jc w:val="both"/>
              <w:rPr>
                <w:rFonts w:cs="Arial"/>
                <w:szCs w:val="24"/>
              </w:rPr>
            </w:pPr>
          </w:p>
        </w:tc>
        <w:tc>
          <w:tcPr>
            <w:tcW w:w="1276" w:type="dxa"/>
          </w:tcPr>
          <w:p w14:paraId="523B97D8" w14:textId="77777777" w:rsidR="004F6C56" w:rsidRPr="00F92743" w:rsidRDefault="004F6C56" w:rsidP="0093293C">
            <w:pPr>
              <w:contextualSpacing/>
              <w:jc w:val="both"/>
              <w:rPr>
                <w:rFonts w:cs="Arial"/>
                <w:szCs w:val="24"/>
              </w:rPr>
            </w:pPr>
          </w:p>
        </w:tc>
      </w:tr>
      <w:tr w:rsidR="00B44FEC" w:rsidRPr="00F92743" w14:paraId="49838363" w14:textId="77777777" w:rsidTr="00DD2B61">
        <w:tc>
          <w:tcPr>
            <w:tcW w:w="675" w:type="dxa"/>
          </w:tcPr>
          <w:p w14:paraId="6E49351F" w14:textId="77777777" w:rsidR="00B44FEC" w:rsidRPr="00F92743" w:rsidRDefault="00B44FEC" w:rsidP="0093293C">
            <w:pPr>
              <w:contextualSpacing/>
              <w:jc w:val="both"/>
              <w:rPr>
                <w:rFonts w:cs="Arial"/>
                <w:szCs w:val="24"/>
              </w:rPr>
            </w:pPr>
          </w:p>
        </w:tc>
        <w:tc>
          <w:tcPr>
            <w:tcW w:w="7371" w:type="dxa"/>
          </w:tcPr>
          <w:p w14:paraId="0987D323" w14:textId="77777777" w:rsidR="00B44FEC" w:rsidRPr="00F92743" w:rsidRDefault="00B44FEC" w:rsidP="0093293C">
            <w:pPr>
              <w:contextualSpacing/>
              <w:jc w:val="both"/>
              <w:rPr>
                <w:rFonts w:cs="Arial"/>
                <w:szCs w:val="24"/>
              </w:rPr>
            </w:pPr>
          </w:p>
        </w:tc>
        <w:tc>
          <w:tcPr>
            <w:tcW w:w="1276" w:type="dxa"/>
          </w:tcPr>
          <w:p w14:paraId="3ABB9658" w14:textId="77777777" w:rsidR="00B44FEC" w:rsidRPr="00F92743" w:rsidRDefault="00B44FEC" w:rsidP="0093293C">
            <w:pPr>
              <w:contextualSpacing/>
              <w:jc w:val="both"/>
              <w:rPr>
                <w:rFonts w:cs="Arial"/>
                <w:szCs w:val="24"/>
              </w:rPr>
            </w:pPr>
          </w:p>
        </w:tc>
      </w:tr>
      <w:tr w:rsidR="004F6C56" w:rsidRPr="00F92743" w14:paraId="02B275BE" w14:textId="77777777" w:rsidTr="00DD2B61">
        <w:tc>
          <w:tcPr>
            <w:tcW w:w="675" w:type="dxa"/>
          </w:tcPr>
          <w:p w14:paraId="697C4AF9" w14:textId="77777777" w:rsidR="004F6C56" w:rsidRPr="00F92743" w:rsidRDefault="004F6C56" w:rsidP="0093293C">
            <w:pPr>
              <w:contextualSpacing/>
              <w:jc w:val="both"/>
              <w:rPr>
                <w:rFonts w:cs="Arial"/>
                <w:szCs w:val="24"/>
              </w:rPr>
            </w:pPr>
            <w:r>
              <w:rPr>
                <w:rFonts w:cs="Arial"/>
                <w:szCs w:val="24"/>
              </w:rPr>
              <w:t>7.</w:t>
            </w:r>
          </w:p>
        </w:tc>
        <w:tc>
          <w:tcPr>
            <w:tcW w:w="7371" w:type="dxa"/>
          </w:tcPr>
          <w:p w14:paraId="6055192F" w14:textId="77777777" w:rsidR="004F6C56" w:rsidRPr="00395AD7" w:rsidRDefault="004F6C56" w:rsidP="0093293C">
            <w:pPr>
              <w:contextualSpacing/>
              <w:jc w:val="both"/>
              <w:rPr>
                <w:rFonts w:cs="Arial"/>
                <w:b/>
                <w:szCs w:val="24"/>
              </w:rPr>
            </w:pPr>
            <w:r>
              <w:rPr>
                <w:rFonts w:cs="Arial"/>
                <w:b/>
                <w:szCs w:val="24"/>
              </w:rPr>
              <w:t>Community Food and Health Scotland and Healthy Living Award Staff Transfer: Organisational Learning</w:t>
            </w:r>
          </w:p>
        </w:tc>
        <w:tc>
          <w:tcPr>
            <w:tcW w:w="1276" w:type="dxa"/>
          </w:tcPr>
          <w:p w14:paraId="3BB3FB0A" w14:textId="77777777" w:rsidR="004F6C56" w:rsidRPr="00F92743" w:rsidRDefault="004F6C56" w:rsidP="0093293C">
            <w:pPr>
              <w:contextualSpacing/>
              <w:jc w:val="both"/>
              <w:rPr>
                <w:rFonts w:cs="Arial"/>
                <w:szCs w:val="24"/>
              </w:rPr>
            </w:pPr>
          </w:p>
        </w:tc>
      </w:tr>
      <w:tr w:rsidR="004F6C56" w:rsidRPr="00F92743" w14:paraId="56FE8E88" w14:textId="77777777" w:rsidTr="00DD2B61">
        <w:tc>
          <w:tcPr>
            <w:tcW w:w="675" w:type="dxa"/>
          </w:tcPr>
          <w:p w14:paraId="135BBBF7" w14:textId="77777777" w:rsidR="004F6C56" w:rsidRPr="00F92743" w:rsidRDefault="004F6C56" w:rsidP="0093293C">
            <w:pPr>
              <w:contextualSpacing/>
              <w:jc w:val="both"/>
              <w:rPr>
                <w:rFonts w:cs="Arial"/>
                <w:szCs w:val="24"/>
              </w:rPr>
            </w:pPr>
          </w:p>
        </w:tc>
        <w:tc>
          <w:tcPr>
            <w:tcW w:w="7371" w:type="dxa"/>
          </w:tcPr>
          <w:p w14:paraId="4146A037" w14:textId="77777777" w:rsidR="004F6C56" w:rsidRPr="001447B3" w:rsidRDefault="004F6C56" w:rsidP="0093293C">
            <w:pPr>
              <w:contextualSpacing/>
              <w:jc w:val="both"/>
              <w:rPr>
                <w:rFonts w:cs="Arial"/>
                <w:b/>
                <w:szCs w:val="24"/>
              </w:rPr>
            </w:pPr>
            <w:r w:rsidRPr="001447B3">
              <w:rPr>
                <w:rFonts w:cs="Arial"/>
                <w:b/>
                <w:szCs w:val="24"/>
              </w:rPr>
              <w:t>(SGC paper 18/14)</w:t>
            </w:r>
          </w:p>
        </w:tc>
        <w:tc>
          <w:tcPr>
            <w:tcW w:w="1276" w:type="dxa"/>
          </w:tcPr>
          <w:p w14:paraId="4D7D3246" w14:textId="77777777" w:rsidR="004F6C56" w:rsidRPr="00F92743" w:rsidRDefault="004F6C56" w:rsidP="0093293C">
            <w:pPr>
              <w:contextualSpacing/>
              <w:jc w:val="both"/>
              <w:rPr>
                <w:rFonts w:cs="Arial"/>
                <w:szCs w:val="24"/>
              </w:rPr>
            </w:pPr>
          </w:p>
        </w:tc>
      </w:tr>
      <w:tr w:rsidR="004F6C56" w:rsidRPr="00F92743" w14:paraId="64794315" w14:textId="77777777" w:rsidTr="00DD2B61">
        <w:tc>
          <w:tcPr>
            <w:tcW w:w="675" w:type="dxa"/>
          </w:tcPr>
          <w:p w14:paraId="7EAECED8" w14:textId="77777777" w:rsidR="004F6C56" w:rsidRPr="00F92743" w:rsidRDefault="004F6C56" w:rsidP="0093293C">
            <w:pPr>
              <w:contextualSpacing/>
              <w:jc w:val="both"/>
              <w:rPr>
                <w:rFonts w:cs="Arial"/>
                <w:szCs w:val="24"/>
              </w:rPr>
            </w:pPr>
          </w:p>
        </w:tc>
        <w:tc>
          <w:tcPr>
            <w:tcW w:w="7371" w:type="dxa"/>
          </w:tcPr>
          <w:p w14:paraId="134233B3" w14:textId="77777777" w:rsidR="004F6C56" w:rsidRPr="00F92743" w:rsidRDefault="004F6C56" w:rsidP="0093293C">
            <w:pPr>
              <w:contextualSpacing/>
              <w:jc w:val="both"/>
              <w:rPr>
                <w:rFonts w:cs="Arial"/>
                <w:szCs w:val="24"/>
              </w:rPr>
            </w:pPr>
          </w:p>
        </w:tc>
        <w:tc>
          <w:tcPr>
            <w:tcW w:w="1276" w:type="dxa"/>
          </w:tcPr>
          <w:p w14:paraId="6DC61DFC" w14:textId="77777777" w:rsidR="004F6C56" w:rsidRPr="00F92743" w:rsidRDefault="004F6C56" w:rsidP="0093293C">
            <w:pPr>
              <w:contextualSpacing/>
              <w:jc w:val="both"/>
              <w:rPr>
                <w:rFonts w:cs="Arial"/>
                <w:szCs w:val="24"/>
              </w:rPr>
            </w:pPr>
          </w:p>
        </w:tc>
      </w:tr>
      <w:tr w:rsidR="004F6C56" w:rsidRPr="00F92743" w14:paraId="1CC95141" w14:textId="77777777" w:rsidTr="00DD2B61">
        <w:tc>
          <w:tcPr>
            <w:tcW w:w="675" w:type="dxa"/>
          </w:tcPr>
          <w:p w14:paraId="1B0F6442" w14:textId="77777777" w:rsidR="004F6C56" w:rsidRPr="00F92743" w:rsidRDefault="004F6C56" w:rsidP="0093293C">
            <w:pPr>
              <w:contextualSpacing/>
              <w:jc w:val="both"/>
              <w:rPr>
                <w:rFonts w:cs="Arial"/>
                <w:szCs w:val="24"/>
              </w:rPr>
            </w:pPr>
          </w:p>
        </w:tc>
        <w:tc>
          <w:tcPr>
            <w:tcW w:w="7371" w:type="dxa"/>
          </w:tcPr>
          <w:p w14:paraId="3885F378" w14:textId="62C7174F" w:rsidR="004F6C56" w:rsidRPr="00F92743" w:rsidRDefault="007943DC">
            <w:pPr>
              <w:rPr>
                <w:rFonts w:cs="Arial"/>
                <w:szCs w:val="24"/>
              </w:rPr>
            </w:pPr>
            <w:r>
              <w:rPr>
                <w:rFonts w:cs="Arial"/>
                <w:szCs w:val="24"/>
              </w:rPr>
              <w:t xml:space="preserve">The </w:t>
            </w:r>
            <w:r w:rsidR="00900FCE">
              <w:rPr>
                <w:rFonts w:cs="Arial"/>
                <w:szCs w:val="24"/>
              </w:rPr>
              <w:t>C</w:t>
            </w:r>
            <w:r>
              <w:rPr>
                <w:rFonts w:cs="Arial"/>
                <w:szCs w:val="24"/>
              </w:rPr>
              <w:t>hair, in introducing the</w:t>
            </w:r>
            <w:r w:rsidR="004B4F84">
              <w:rPr>
                <w:rFonts w:cs="Arial"/>
                <w:szCs w:val="24"/>
              </w:rPr>
              <w:t xml:space="preserve"> paper</w:t>
            </w:r>
            <w:r>
              <w:rPr>
                <w:rFonts w:cs="Arial"/>
                <w:szCs w:val="24"/>
              </w:rPr>
              <w:t>, indicated that this</w:t>
            </w:r>
            <w:r w:rsidR="004B4F84">
              <w:rPr>
                <w:rFonts w:cs="Arial"/>
                <w:szCs w:val="24"/>
              </w:rPr>
              <w:t xml:space="preserve"> follows two reviews </w:t>
            </w:r>
            <w:r w:rsidR="00BD435B">
              <w:rPr>
                <w:rFonts w:cs="Arial"/>
                <w:szCs w:val="24"/>
              </w:rPr>
              <w:t xml:space="preserve">which were </w:t>
            </w:r>
            <w:r w:rsidR="004B4F84">
              <w:rPr>
                <w:rFonts w:cs="Arial"/>
                <w:szCs w:val="24"/>
              </w:rPr>
              <w:t xml:space="preserve">carried out.  The results </w:t>
            </w:r>
            <w:r w:rsidR="008D5DE9">
              <w:rPr>
                <w:rFonts w:cs="Arial"/>
                <w:szCs w:val="24"/>
              </w:rPr>
              <w:t xml:space="preserve">of the reviews </w:t>
            </w:r>
            <w:r w:rsidR="00900FCE">
              <w:rPr>
                <w:rFonts w:cs="Arial"/>
                <w:szCs w:val="24"/>
              </w:rPr>
              <w:t xml:space="preserve">have been discussed in detail by the </w:t>
            </w:r>
            <w:r w:rsidR="004B4F84">
              <w:rPr>
                <w:rFonts w:cs="Arial"/>
                <w:szCs w:val="24"/>
              </w:rPr>
              <w:t xml:space="preserve">Partnership Forum and agreement </w:t>
            </w:r>
            <w:r w:rsidR="00900FCE">
              <w:rPr>
                <w:rFonts w:cs="Arial"/>
                <w:szCs w:val="24"/>
              </w:rPr>
              <w:t xml:space="preserve">is now reached on how to resolve the outstanding issues. The purpose of the report before the Committee was to reflect on the learning from this situation. </w:t>
            </w:r>
          </w:p>
        </w:tc>
        <w:tc>
          <w:tcPr>
            <w:tcW w:w="1276" w:type="dxa"/>
          </w:tcPr>
          <w:p w14:paraId="05DA24FA" w14:textId="77777777" w:rsidR="004F6C56" w:rsidRPr="00F92743" w:rsidRDefault="004F6C56" w:rsidP="0093293C">
            <w:pPr>
              <w:contextualSpacing/>
              <w:jc w:val="both"/>
              <w:rPr>
                <w:rFonts w:cs="Arial"/>
                <w:szCs w:val="24"/>
              </w:rPr>
            </w:pPr>
          </w:p>
        </w:tc>
      </w:tr>
    </w:tbl>
    <w:p w14:paraId="1C64E714" w14:textId="77777777" w:rsidR="00922B24" w:rsidRDefault="00922B24">
      <w:r>
        <w:br w:type="page"/>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371"/>
        <w:gridCol w:w="1276"/>
      </w:tblGrid>
      <w:tr w:rsidR="00B44FEC" w:rsidRPr="00F92743" w14:paraId="605C8F8B" w14:textId="77777777" w:rsidTr="00DD2B61">
        <w:tc>
          <w:tcPr>
            <w:tcW w:w="675" w:type="dxa"/>
          </w:tcPr>
          <w:p w14:paraId="118001E0" w14:textId="77777777" w:rsidR="00B44FEC" w:rsidRPr="00F92743" w:rsidRDefault="00B44FEC" w:rsidP="0093293C">
            <w:pPr>
              <w:contextualSpacing/>
              <w:jc w:val="both"/>
              <w:rPr>
                <w:rFonts w:cs="Arial"/>
                <w:szCs w:val="24"/>
              </w:rPr>
            </w:pPr>
          </w:p>
        </w:tc>
        <w:tc>
          <w:tcPr>
            <w:tcW w:w="7371" w:type="dxa"/>
          </w:tcPr>
          <w:p w14:paraId="76D4B8DA" w14:textId="77777777" w:rsidR="00B44FEC" w:rsidRDefault="00B44FEC" w:rsidP="002408FC">
            <w:pPr>
              <w:jc w:val="both"/>
              <w:rPr>
                <w:rFonts w:cs="Arial"/>
                <w:szCs w:val="24"/>
              </w:rPr>
            </w:pPr>
          </w:p>
        </w:tc>
        <w:tc>
          <w:tcPr>
            <w:tcW w:w="1276" w:type="dxa"/>
          </w:tcPr>
          <w:p w14:paraId="59C4722A" w14:textId="5C07A10F" w:rsidR="00B44FEC" w:rsidRPr="00B44FEC" w:rsidRDefault="00B44FEC" w:rsidP="0093293C">
            <w:pPr>
              <w:contextualSpacing/>
              <w:jc w:val="both"/>
              <w:rPr>
                <w:rFonts w:cs="Arial"/>
                <w:b/>
                <w:szCs w:val="24"/>
              </w:rPr>
            </w:pPr>
            <w:r w:rsidRPr="00B44FEC">
              <w:rPr>
                <w:rFonts w:cs="Arial"/>
                <w:b/>
                <w:szCs w:val="24"/>
              </w:rPr>
              <w:t>ACTION</w:t>
            </w:r>
          </w:p>
        </w:tc>
      </w:tr>
      <w:tr w:rsidR="00B44FEC" w:rsidRPr="00F92743" w14:paraId="1146967B" w14:textId="77777777" w:rsidTr="00DD2B61">
        <w:tc>
          <w:tcPr>
            <w:tcW w:w="675" w:type="dxa"/>
          </w:tcPr>
          <w:p w14:paraId="6F9AD29C" w14:textId="77777777" w:rsidR="00B44FEC" w:rsidRPr="00F92743" w:rsidRDefault="00B44FEC" w:rsidP="0093293C">
            <w:pPr>
              <w:contextualSpacing/>
              <w:jc w:val="both"/>
              <w:rPr>
                <w:rFonts w:cs="Arial"/>
                <w:szCs w:val="24"/>
              </w:rPr>
            </w:pPr>
          </w:p>
        </w:tc>
        <w:tc>
          <w:tcPr>
            <w:tcW w:w="7371" w:type="dxa"/>
          </w:tcPr>
          <w:p w14:paraId="218EAEFF" w14:textId="77777777" w:rsidR="00B44FEC" w:rsidRDefault="00B44FEC" w:rsidP="002408FC">
            <w:pPr>
              <w:jc w:val="both"/>
              <w:rPr>
                <w:rFonts w:cs="Arial"/>
                <w:szCs w:val="24"/>
              </w:rPr>
            </w:pPr>
          </w:p>
        </w:tc>
        <w:tc>
          <w:tcPr>
            <w:tcW w:w="1276" w:type="dxa"/>
          </w:tcPr>
          <w:p w14:paraId="79DC3E15" w14:textId="77777777" w:rsidR="00B44FEC" w:rsidRDefault="00B44FEC" w:rsidP="0093293C">
            <w:pPr>
              <w:contextualSpacing/>
              <w:jc w:val="both"/>
              <w:rPr>
                <w:rFonts w:cs="Arial"/>
                <w:szCs w:val="24"/>
              </w:rPr>
            </w:pPr>
          </w:p>
        </w:tc>
      </w:tr>
      <w:tr w:rsidR="004F6C56" w:rsidRPr="00F92743" w14:paraId="543915C4" w14:textId="77777777" w:rsidTr="00DD2B61">
        <w:tc>
          <w:tcPr>
            <w:tcW w:w="675" w:type="dxa"/>
          </w:tcPr>
          <w:p w14:paraId="1DB2BACA" w14:textId="77777777" w:rsidR="004F6C56" w:rsidRPr="00F92743" w:rsidRDefault="004F6C56" w:rsidP="0093293C">
            <w:pPr>
              <w:contextualSpacing/>
              <w:jc w:val="both"/>
              <w:rPr>
                <w:rFonts w:cs="Arial"/>
                <w:szCs w:val="24"/>
              </w:rPr>
            </w:pPr>
          </w:p>
        </w:tc>
        <w:tc>
          <w:tcPr>
            <w:tcW w:w="7371" w:type="dxa"/>
          </w:tcPr>
          <w:p w14:paraId="6CB49306" w14:textId="04928C6B" w:rsidR="004F6C56" w:rsidRPr="00F92743" w:rsidRDefault="00900FCE" w:rsidP="00863758">
            <w:pPr>
              <w:jc w:val="both"/>
              <w:rPr>
                <w:rFonts w:cs="Arial"/>
                <w:szCs w:val="24"/>
              </w:rPr>
            </w:pPr>
            <w:r>
              <w:rPr>
                <w:rFonts w:cs="Arial"/>
                <w:szCs w:val="24"/>
              </w:rPr>
              <w:t xml:space="preserve">The Committee welcomed the paper and the evidence that the organisation had sought to learn from the situation.  It was also agreed that this should be included as a short ‘case study’ in the next Audit Committee risk update, in order that the Audit Committee were properly informed that risks of this sort </w:t>
            </w:r>
            <w:r w:rsidR="00863758">
              <w:rPr>
                <w:rFonts w:cs="Arial"/>
                <w:szCs w:val="24"/>
              </w:rPr>
              <w:t xml:space="preserve">had </w:t>
            </w:r>
            <w:r>
              <w:rPr>
                <w:rFonts w:cs="Arial"/>
                <w:szCs w:val="24"/>
              </w:rPr>
              <w:t>arisen and had been managed.</w:t>
            </w:r>
          </w:p>
        </w:tc>
        <w:tc>
          <w:tcPr>
            <w:tcW w:w="1276" w:type="dxa"/>
          </w:tcPr>
          <w:p w14:paraId="66793D7F" w14:textId="77777777" w:rsidR="004F6C56" w:rsidRPr="00F92743" w:rsidRDefault="00900FCE" w:rsidP="0093293C">
            <w:pPr>
              <w:contextualSpacing/>
              <w:jc w:val="both"/>
              <w:rPr>
                <w:rFonts w:cs="Arial"/>
                <w:szCs w:val="24"/>
              </w:rPr>
            </w:pPr>
            <w:r>
              <w:rPr>
                <w:rFonts w:cs="Arial"/>
                <w:szCs w:val="24"/>
              </w:rPr>
              <w:t>DEPP</w:t>
            </w:r>
          </w:p>
        </w:tc>
      </w:tr>
      <w:tr w:rsidR="004F6C56" w:rsidRPr="00F92743" w14:paraId="5D09FFEF" w14:textId="77777777" w:rsidTr="00DD2B61">
        <w:tc>
          <w:tcPr>
            <w:tcW w:w="675" w:type="dxa"/>
          </w:tcPr>
          <w:p w14:paraId="2D04D7DF" w14:textId="77777777" w:rsidR="004F6C56" w:rsidRPr="00F92743" w:rsidRDefault="004F6C56" w:rsidP="0093293C">
            <w:pPr>
              <w:contextualSpacing/>
              <w:jc w:val="both"/>
              <w:rPr>
                <w:rFonts w:cs="Arial"/>
                <w:szCs w:val="24"/>
              </w:rPr>
            </w:pPr>
          </w:p>
        </w:tc>
        <w:tc>
          <w:tcPr>
            <w:tcW w:w="7371" w:type="dxa"/>
          </w:tcPr>
          <w:p w14:paraId="2DDA4D6B" w14:textId="77777777" w:rsidR="004F6C56" w:rsidRPr="00F92743" w:rsidRDefault="004F6C56" w:rsidP="0093293C">
            <w:pPr>
              <w:jc w:val="both"/>
              <w:rPr>
                <w:rFonts w:cs="Arial"/>
                <w:szCs w:val="24"/>
              </w:rPr>
            </w:pPr>
          </w:p>
        </w:tc>
        <w:tc>
          <w:tcPr>
            <w:tcW w:w="1276" w:type="dxa"/>
          </w:tcPr>
          <w:p w14:paraId="2AD8DFAF" w14:textId="77777777" w:rsidR="004F6C56" w:rsidRPr="00F92743" w:rsidRDefault="004F6C56" w:rsidP="0093293C">
            <w:pPr>
              <w:contextualSpacing/>
              <w:jc w:val="both"/>
              <w:rPr>
                <w:rFonts w:cs="Arial"/>
                <w:szCs w:val="24"/>
              </w:rPr>
            </w:pPr>
          </w:p>
        </w:tc>
      </w:tr>
      <w:tr w:rsidR="00D10611" w:rsidRPr="00F92743" w14:paraId="415B7B48" w14:textId="77777777" w:rsidTr="00DD2B61">
        <w:tc>
          <w:tcPr>
            <w:tcW w:w="675" w:type="dxa"/>
          </w:tcPr>
          <w:p w14:paraId="13E9C1BF" w14:textId="77777777" w:rsidR="00D10611" w:rsidRPr="00F92743" w:rsidRDefault="00D10611" w:rsidP="0093293C">
            <w:pPr>
              <w:contextualSpacing/>
              <w:jc w:val="both"/>
              <w:rPr>
                <w:rFonts w:cs="Arial"/>
                <w:szCs w:val="24"/>
              </w:rPr>
            </w:pPr>
          </w:p>
        </w:tc>
        <w:tc>
          <w:tcPr>
            <w:tcW w:w="7371" w:type="dxa"/>
          </w:tcPr>
          <w:p w14:paraId="09BA6B25" w14:textId="77777777" w:rsidR="00D10611" w:rsidRPr="00F92743" w:rsidRDefault="00D10611" w:rsidP="00D10611">
            <w:pPr>
              <w:jc w:val="both"/>
              <w:rPr>
                <w:rFonts w:cs="Arial"/>
                <w:szCs w:val="24"/>
              </w:rPr>
            </w:pPr>
            <w:r>
              <w:rPr>
                <w:rFonts w:cs="Arial"/>
                <w:szCs w:val="24"/>
              </w:rPr>
              <w:t>Contributors to the paper were thanked for their input</w:t>
            </w:r>
            <w:r w:rsidR="00A55713">
              <w:rPr>
                <w:rFonts w:cs="Arial"/>
                <w:szCs w:val="24"/>
              </w:rPr>
              <w:t xml:space="preserve"> and the paper was </w:t>
            </w:r>
            <w:r w:rsidR="00A55713" w:rsidRPr="00A55713">
              <w:rPr>
                <w:rFonts w:cs="Arial"/>
                <w:b/>
                <w:szCs w:val="24"/>
              </w:rPr>
              <w:t>noted</w:t>
            </w:r>
            <w:r w:rsidR="00A55713">
              <w:rPr>
                <w:rFonts w:cs="Arial"/>
                <w:szCs w:val="24"/>
              </w:rPr>
              <w:t>.</w:t>
            </w:r>
          </w:p>
        </w:tc>
        <w:tc>
          <w:tcPr>
            <w:tcW w:w="1276" w:type="dxa"/>
          </w:tcPr>
          <w:p w14:paraId="4FAD2B1B" w14:textId="77777777" w:rsidR="00D10611" w:rsidRPr="00F92743" w:rsidRDefault="00D10611" w:rsidP="0093293C">
            <w:pPr>
              <w:contextualSpacing/>
              <w:jc w:val="both"/>
              <w:rPr>
                <w:rFonts w:cs="Arial"/>
                <w:szCs w:val="24"/>
              </w:rPr>
            </w:pPr>
          </w:p>
        </w:tc>
      </w:tr>
      <w:tr w:rsidR="004F6C56" w:rsidRPr="00F92743" w14:paraId="09A13B1A" w14:textId="77777777" w:rsidTr="00DD2B61">
        <w:tc>
          <w:tcPr>
            <w:tcW w:w="675" w:type="dxa"/>
          </w:tcPr>
          <w:p w14:paraId="6D955624" w14:textId="77777777" w:rsidR="004F6C56" w:rsidRPr="00F92743" w:rsidRDefault="004F6C56" w:rsidP="0093293C">
            <w:pPr>
              <w:contextualSpacing/>
              <w:jc w:val="both"/>
              <w:rPr>
                <w:rFonts w:cs="Arial"/>
                <w:szCs w:val="24"/>
              </w:rPr>
            </w:pPr>
          </w:p>
        </w:tc>
        <w:tc>
          <w:tcPr>
            <w:tcW w:w="7371" w:type="dxa"/>
          </w:tcPr>
          <w:p w14:paraId="15168CE1" w14:textId="77777777" w:rsidR="004F6C56" w:rsidRPr="00F92743" w:rsidRDefault="004F6C56" w:rsidP="0093293C">
            <w:pPr>
              <w:jc w:val="both"/>
              <w:rPr>
                <w:rFonts w:cs="Arial"/>
                <w:szCs w:val="24"/>
              </w:rPr>
            </w:pPr>
          </w:p>
        </w:tc>
        <w:tc>
          <w:tcPr>
            <w:tcW w:w="1276" w:type="dxa"/>
          </w:tcPr>
          <w:p w14:paraId="1D275980" w14:textId="77777777" w:rsidR="004F6C56" w:rsidRPr="00F92743" w:rsidRDefault="004F6C56" w:rsidP="0093293C">
            <w:pPr>
              <w:contextualSpacing/>
              <w:jc w:val="both"/>
              <w:rPr>
                <w:rFonts w:cs="Arial"/>
                <w:szCs w:val="24"/>
              </w:rPr>
            </w:pPr>
          </w:p>
        </w:tc>
      </w:tr>
      <w:tr w:rsidR="004F6C56" w:rsidRPr="00F92743" w14:paraId="12DF0C19" w14:textId="77777777" w:rsidTr="00DD2B61">
        <w:tc>
          <w:tcPr>
            <w:tcW w:w="675" w:type="dxa"/>
          </w:tcPr>
          <w:p w14:paraId="0964FF62" w14:textId="77777777" w:rsidR="004F6C56" w:rsidRPr="00F92743" w:rsidRDefault="004F6C56" w:rsidP="0093293C">
            <w:pPr>
              <w:contextualSpacing/>
              <w:jc w:val="both"/>
              <w:rPr>
                <w:rFonts w:cs="Arial"/>
                <w:szCs w:val="24"/>
              </w:rPr>
            </w:pPr>
          </w:p>
        </w:tc>
        <w:tc>
          <w:tcPr>
            <w:tcW w:w="7371" w:type="dxa"/>
          </w:tcPr>
          <w:p w14:paraId="02A60927" w14:textId="77777777" w:rsidR="004F6C56" w:rsidRPr="00F92743" w:rsidRDefault="004F6C56" w:rsidP="0093293C">
            <w:pPr>
              <w:contextualSpacing/>
              <w:jc w:val="both"/>
              <w:rPr>
                <w:rFonts w:cs="Arial"/>
                <w:szCs w:val="24"/>
              </w:rPr>
            </w:pPr>
          </w:p>
        </w:tc>
        <w:tc>
          <w:tcPr>
            <w:tcW w:w="1276" w:type="dxa"/>
          </w:tcPr>
          <w:p w14:paraId="36B9D9A3" w14:textId="77777777" w:rsidR="004F6C56" w:rsidRPr="00F92743" w:rsidRDefault="004F6C56" w:rsidP="0093293C">
            <w:pPr>
              <w:contextualSpacing/>
              <w:jc w:val="both"/>
              <w:rPr>
                <w:rFonts w:cs="Arial"/>
                <w:szCs w:val="24"/>
              </w:rPr>
            </w:pPr>
          </w:p>
        </w:tc>
      </w:tr>
      <w:tr w:rsidR="004F6C56" w:rsidRPr="00F92743" w14:paraId="1634D4C9" w14:textId="77777777" w:rsidTr="00DD2B61">
        <w:tc>
          <w:tcPr>
            <w:tcW w:w="675" w:type="dxa"/>
          </w:tcPr>
          <w:p w14:paraId="11DFE94F" w14:textId="77777777" w:rsidR="004F6C56" w:rsidRPr="00F92743" w:rsidRDefault="004F6C56" w:rsidP="0093293C">
            <w:pPr>
              <w:contextualSpacing/>
              <w:jc w:val="both"/>
              <w:rPr>
                <w:rFonts w:cs="Arial"/>
                <w:szCs w:val="24"/>
              </w:rPr>
            </w:pPr>
            <w:r w:rsidRPr="00F92743">
              <w:rPr>
                <w:rFonts w:cs="Arial"/>
                <w:szCs w:val="24"/>
              </w:rPr>
              <w:t>8.</w:t>
            </w:r>
          </w:p>
        </w:tc>
        <w:tc>
          <w:tcPr>
            <w:tcW w:w="7371" w:type="dxa"/>
          </w:tcPr>
          <w:p w14:paraId="56064773" w14:textId="77777777" w:rsidR="004F6C56" w:rsidRPr="00395AD7" w:rsidRDefault="004F6C56" w:rsidP="003967F4">
            <w:pPr>
              <w:contextualSpacing/>
              <w:jc w:val="both"/>
              <w:rPr>
                <w:rFonts w:cs="Arial"/>
                <w:b/>
                <w:szCs w:val="24"/>
              </w:rPr>
            </w:pPr>
            <w:r>
              <w:rPr>
                <w:rFonts w:cs="Arial"/>
                <w:b/>
                <w:szCs w:val="24"/>
              </w:rPr>
              <w:t>NHS Health Scotland draft reply to S</w:t>
            </w:r>
            <w:r w:rsidR="003967F4">
              <w:rPr>
                <w:rFonts w:cs="Arial"/>
                <w:b/>
                <w:szCs w:val="24"/>
              </w:rPr>
              <w:t xml:space="preserve">cottish </w:t>
            </w:r>
            <w:r>
              <w:rPr>
                <w:rFonts w:cs="Arial"/>
                <w:b/>
                <w:szCs w:val="24"/>
              </w:rPr>
              <w:t>G</w:t>
            </w:r>
            <w:r w:rsidR="003967F4">
              <w:rPr>
                <w:rFonts w:cs="Arial"/>
                <w:b/>
                <w:szCs w:val="24"/>
              </w:rPr>
              <w:t>overnment regarding</w:t>
            </w:r>
            <w:r>
              <w:rPr>
                <w:rFonts w:cs="Arial"/>
                <w:b/>
                <w:szCs w:val="24"/>
              </w:rPr>
              <w:t xml:space="preserve"> Staff Governance Standard Monitoring Return 2013/14</w:t>
            </w:r>
          </w:p>
        </w:tc>
        <w:tc>
          <w:tcPr>
            <w:tcW w:w="1276" w:type="dxa"/>
          </w:tcPr>
          <w:p w14:paraId="49EFF91E" w14:textId="77777777" w:rsidR="004F6C56" w:rsidRPr="00F92743" w:rsidRDefault="004F6C56" w:rsidP="0093293C">
            <w:pPr>
              <w:contextualSpacing/>
              <w:jc w:val="both"/>
              <w:rPr>
                <w:rFonts w:cs="Arial"/>
                <w:szCs w:val="24"/>
              </w:rPr>
            </w:pPr>
          </w:p>
        </w:tc>
      </w:tr>
      <w:tr w:rsidR="004F6C56" w:rsidRPr="00F92743" w14:paraId="3D6665D6" w14:textId="77777777" w:rsidTr="00DD2B61">
        <w:tc>
          <w:tcPr>
            <w:tcW w:w="675" w:type="dxa"/>
          </w:tcPr>
          <w:p w14:paraId="03D3D12E" w14:textId="77777777" w:rsidR="004F6C56" w:rsidRPr="00F92743" w:rsidRDefault="004F6C56" w:rsidP="0093293C">
            <w:pPr>
              <w:contextualSpacing/>
              <w:jc w:val="both"/>
              <w:rPr>
                <w:rFonts w:cs="Arial"/>
                <w:szCs w:val="24"/>
              </w:rPr>
            </w:pPr>
          </w:p>
        </w:tc>
        <w:tc>
          <w:tcPr>
            <w:tcW w:w="7371" w:type="dxa"/>
          </w:tcPr>
          <w:p w14:paraId="700C80FD" w14:textId="77777777" w:rsidR="004F6C56" w:rsidRPr="00CA0956" w:rsidRDefault="004F6C56" w:rsidP="0093293C">
            <w:pPr>
              <w:contextualSpacing/>
              <w:jc w:val="both"/>
              <w:rPr>
                <w:rFonts w:cs="Arial"/>
                <w:b/>
                <w:szCs w:val="24"/>
              </w:rPr>
            </w:pPr>
            <w:r w:rsidRPr="00CA0956">
              <w:rPr>
                <w:rFonts w:cs="Arial"/>
                <w:b/>
                <w:szCs w:val="24"/>
              </w:rPr>
              <w:t>(Item 8)</w:t>
            </w:r>
          </w:p>
        </w:tc>
        <w:tc>
          <w:tcPr>
            <w:tcW w:w="1276" w:type="dxa"/>
          </w:tcPr>
          <w:p w14:paraId="2ABD5B5A" w14:textId="77777777" w:rsidR="004F6C56" w:rsidRPr="00F92743" w:rsidRDefault="004F6C56" w:rsidP="0093293C">
            <w:pPr>
              <w:contextualSpacing/>
              <w:jc w:val="both"/>
              <w:rPr>
                <w:rFonts w:cs="Arial"/>
                <w:szCs w:val="24"/>
              </w:rPr>
            </w:pPr>
          </w:p>
        </w:tc>
      </w:tr>
      <w:tr w:rsidR="004F6C56" w:rsidRPr="00F92743" w14:paraId="5BEAB005" w14:textId="77777777" w:rsidTr="00DD2B61">
        <w:tc>
          <w:tcPr>
            <w:tcW w:w="675" w:type="dxa"/>
          </w:tcPr>
          <w:p w14:paraId="1C5D89ED" w14:textId="77777777" w:rsidR="004F6C56" w:rsidRPr="00F92743" w:rsidRDefault="004F6C56" w:rsidP="0093293C">
            <w:pPr>
              <w:contextualSpacing/>
              <w:jc w:val="both"/>
              <w:rPr>
                <w:rFonts w:cs="Arial"/>
                <w:szCs w:val="24"/>
              </w:rPr>
            </w:pPr>
            <w:r w:rsidRPr="00F92743">
              <w:rPr>
                <w:rFonts w:cs="Arial"/>
                <w:szCs w:val="24"/>
              </w:rPr>
              <w:t xml:space="preserve"> </w:t>
            </w:r>
          </w:p>
        </w:tc>
        <w:tc>
          <w:tcPr>
            <w:tcW w:w="7371" w:type="dxa"/>
          </w:tcPr>
          <w:p w14:paraId="4B811201" w14:textId="77777777" w:rsidR="004F6C56" w:rsidRPr="00072C16" w:rsidRDefault="004F6C56" w:rsidP="0093293C">
            <w:pPr>
              <w:pStyle w:val="ListParagraph"/>
              <w:jc w:val="both"/>
              <w:rPr>
                <w:rFonts w:cs="Arial"/>
                <w:szCs w:val="24"/>
              </w:rPr>
            </w:pPr>
          </w:p>
        </w:tc>
        <w:tc>
          <w:tcPr>
            <w:tcW w:w="1276" w:type="dxa"/>
          </w:tcPr>
          <w:p w14:paraId="319C8017" w14:textId="77777777" w:rsidR="004F6C56" w:rsidRPr="00F92743" w:rsidRDefault="004F6C56" w:rsidP="0093293C">
            <w:pPr>
              <w:contextualSpacing/>
              <w:jc w:val="both"/>
              <w:rPr>
                <w:rFonts w:cs="Arial"/>
                <w:szCs w:val="24"/>
              </w:rPr>
            </w:pPr>
          </w:p>
        </w:tc>
      </w:tr>
      <w:tr w:rsidR="002460B6" w:rsidRPr="00F92743" w14:paraId="13295F0E" w14:textId="77777777" w:rsidTr="00DD2B61">
        <w:tc>
          <w:tcPr>
            <w:tcW w:w="675" w:type="dxa"/>
          </w:tcPr>
          <w:p w14:paraId="556F9C76" w14:textId="77777777" w:rsidR="002460B6" w:rsidRPr="00F92743" w:rsidRDefault="002460B6" w:rsidP="0093293C">
            <w:pPr>
              <w:contextualSpacing/>
              <w:jc w:val="both"/>
              <w:rPr>
                <w:rFonts w:cs="Arial"/>
                <w:szCs w:val="24"/>
              </w:rPr>
            </w:pPr>
          </w:p>
        </w:tc>
        <w:tc>
          <w:tcPr>
            <w:tcW w:w="7371" w:type="dxa"/>
          </w:tcPr>
          <w:p w14:paraId="35D2433E" w14:textId="77777777" w:rsidR="002460B6" w:rsidRDefault="002460B6" w:rsidP="002460B6">
            <w:pPr>
              <w:jc w:val="both"/>
              <w:rPr>
                <w:rFonts w:cs="Arial"/>
                <w:bCs/>
                <w:iCs/>
                <w:szCs w:val="24"/>
              </w:rPr>
            </w:pPr>
            <w:r>
              <w:rPr>
                <w:rFonts w:cs="Arial"/>
                <w:szCs w:val="24"/>
              </w:rPr>
              <w:t>It was pointed out that there was a typing error on page 3 of the letter under “</w:t>
            </w:r>
            <w:r w:rsidRPr="002460B6">
              <w:rPr>
                <w:rFonts w:cs="Arial"/>
                <w:bCs/>
                <w:iCs/>
                <w:szCs w:val="24"/>
              </w:rPr>
              <w:t>Provided with a Continuously Improving and Safe Working Environment</w:t>
            </w:r>
            <w:r>
              <w:rPr>
                <w:rFonts w:cs="Arial"/>
                <w:bCs/>
                <w:iCs/>
                <w:szCs w:val="24"/>
              </w:rPr>
              <w:t>”.  This should read (amendments have been inserted in bold</w:t>
            </w:r>
            <w:r w:rsidR="008A5D68">
              <w:rPr>
                <w:rFonts w:cs="Arial"/>
                <w:bCs/>
                <w:iCs/>
                <w:szCs w:val="24"/>
              </w:rPr>
              <w:t>, line 5 below</w:t>
            </w:r>
            <w:r>
              <w:rPr>
                <w:rFonts w:cs="Arial"/>
                <w:bCs/>
                <w:iCs/>
                <w:szCs w:val="24"/>
              </w:rPr>
              <w:t>):</w:t>
            </w:r>
          </w:p>
          <w:p w14:paraId="5E6A7C56" w14:textId="77777777" w:rsidR="002460B6" w:rsidRDefault="002460B6" w:rsidP="002460B6">
            <w:pPr>
              <w:jc w:val="both"/>
              <w:rPr>
                <w:rFonts w:cs="Arial"/>
                <w:bCs/>
                <w:iCs/>
                <w:szCs w:val="24"/>
              </w:rPr>
            </w:pPr>
          </w:p>
          <w:p w14:paraId="3630CEC7" w14:textId="77777777" w:rsidR="002460B6" w:rsidRPr="002460B6" w:rsidRDefault="00886FD7" w:rsidP="002460B6">
            <w:pPr>
              <w:jc w:val="both"/>
              <w:rPr>
                <w:rFonts w:cs="Arial"/>
                <w:b/>
                <w:bCs/>
                <w:iCs/>
                <w:szCs w:val="24"/>
                <w:u w:val="single"/>
              </w:rPr>
            </w:pPr>
            <w:r>
              <w:rPr>
                <w:rFonts w:cs="Arial"/>
                <w:bCs/>
                <w:iCs/>
                <w:szCs w:val="24"/>
              </w:rPr>
              <w:t>“</w:t>
            </w:r>
            <w:r w:rsidR="002460B6">
              <w:rPr>
                <w:rFonts w:cs="Arial"/>
                <w:bCs/>
                <w:iCs/>
                <w:szCs w:val="24"/>
              </w:rPr>
              <w:t xml:space="preserve">With regards to absence rates, we recognise that previous levels were lower but we have rejected the idea of having any kind of target in this area, as long as we remain below the 4% standard. While our overarching goal is to keep people well and at work, clearly absence levels are </w:t>
            </w:r>
            <w:r w:rsidR="002460B6" w:rsidRPr="002460B6">
              <w:rPr>
                <w:rFonts w:cs="Arial"/>
                <w:b/>
                <w:bCs/>
                <w:iCs/>
                <w:szCs w:val="24"/>
              </w:rPr>
              <w:t>not</w:t>
            </w:r>
            <w:r w:rsidR="002460B6">
              <w:rPr>
                <w:rFonts w:cs="Arial"/>
                <w:bCs/>
                <w:iCs/>
                <w:szCs w:val="24"/>
              </w:rPr>
              <w:t xml:space="preserve"> </w:t>
            </w:r>
            <w:r w:rsidR="002460B6" w:rsidRPr="002460B6">
              <w:rPr>
                <w:rFonts w:cs="Arial"/>
                <w:b/>
                <w:bCs/>
                <w:iCs/>
                <w:szCs w:val="24"/>
              </w:rPr>
              <w:t>the</w:t>
            </w:r>
            <w:r w:rsidR="002460B6">
              <w:rPr>
                <w:rFonts w:cs="Arial"/>
                <w:bCs/>
                <w:iCs/>
                <w:szCs w:val="24"/>
              </w:rPr>
              <w:t xml:space="preserve"> only way of assessing and maintaining overall wellbeing.</w:t>
            </w:r>
            <w:r>
              <w:rPr>
                <w:rFonts w:cs="Arial"/>
                <w:bCs/>
                <w:iCs/>
                <w:szCs w:val="24"/>
              </w:rPr>
              <w:t>”</w:t>
            </w:r>
            <w:r w:rsidR="002460B6">
              <w:rPr>
                <w:rFonts w:cs="Arial"/>
                <w:bCs/>
                <w:iCs/>
                <w:szCs w:val="24"/>
              </w:rPr>
              <w:t xml:space="preserve">  </w:t>
            </w:r>
          </w:p>
        </w:tc>
        <w:tc>
          <w:tcPr>
            <w:tcW w:w="1276" w:type="dxa"/>
          </w:tcPr>
          <w:p w14:paraId="0979727A" w14:textId="77777777" w:rsidR="002460B6" w:rsidRPr="00F92743" w:rsidRDefault="002460B6" w:rsidP="0093293C">
            <w:pPr>
              <w:contextualSpacing/>
              <w:jc w:val="both"/>
              <w:rPr>
                <w:rFonts w:cs="Arial"/>
                <w:szCs w:val="24"/>
              </w:rPr>
            </w:pPr>
          </w:p>
        </w:tc>
      </w:tr>
      <w:tr w:rsidR="002460B6" w:rsidRPr="00F92743" w14:paraId="5809C709" w14:textId="77777777" w:rsidTr="00DD2B61">
        <w:tc>
          <w:tcPr>
            <w:tcW w:w="675" w:type="dxa"/>
          </w:tcPr>
          <w:p w14:paraId="3530606C" w14:textId="77777777" w:rsidR="002460B6" w:rsidRPr="00F92743" w:rsidRDefault="002460B6" w:rsidP="0093293C">
            <w:pPr>
              <w:contextualSpacing/>
              <w:jc w:val="both"/>
              <w:rPr>
                <w:rFonts w:cs="Arial"/>
                <w:szCs w:val="24"/>
              </w:rPr>
            </w:pPr>
          </w:p>
        </w:tc>
        <w:tc>
          <w:tcPr>
            <w:tcW w:w="7371" w:type="dxa"/>
          </w:tcPr>
          <w:p w14:paraId="1BEFDBE3" w14:textId="77777777" w:rsidR="002460B6" w:rsidRPr="00072C16" w:rsidRDefault="002460B6" w:rsidP="0093293C">
            <w:pPr>
              <w:pStyle w:val="ListParagraph"/>
              <w:jc w:val="both"/>
              <w:rPr>
                <w:rFonts w:cs="Arial"/>
                <w:szCs w:val="24"/>
              </w:rPr>
            </w:pPr>
          </w:p>
        </w:tc>
        <w:tc>
          <w:tcPr>
            <w:tcW w:w="1276" w:type="dxa"/>
          </w:tcPr>
          <w:p w14:paraId="5BD36656" w14:textId="77777777" w:rsidR="002460B6" w:rsidRPr="00F92743" w:rsidRDefault="002460B6" w:rsidP="0093293C">
            <w:pPr>
              <w:contextualSpacing/>
              <w:jc w:val="both"/>
              <w:rPr>
                <w:rFonts w:cs="Arial"/>
                <w:szCs w:val="24"/>
              </w:rPr>
            </w:pPr>
          </w:p>
        </w:tc>
      </w:tr>
      <w:tr w:rsidR="004F6C56" w:rsidRPr="00F92743" w14:paraId="703B1FEA" w14:textId="77777777" w:rsidTr="00DD2B61">
        <w:tc>
          <w:tcPr>
            <w:tcW w:w="675" w:type="dxa"/>
          </w:tcPr>
          <w:p w14:paraId="0A257D4A" w14:textId="77777777" w:rsidR="004F6C56" w:rsidRPr="00F92743" w:rsidRDefault="004F6C56" w:rsidP="0093293C">
            <w:pPr>
              <w:contextualSpacing/>
              <w:jc w:val="both"/>
              <w:rPr>
                <w:rFonts w:cs="Arial"/>
                <w:szCs w:val="24"/>
              </w:rPr>
            </w:pPr>
          </w:p>
        </w:tc>
        <w:tc>
          <w:tcPr>
            <w:tcW w:w="7371" w:type="dxa"/>
          </w:tcPr>
          <w:p w14:paraId="5B442B44" w14:textId="47AEF839" w:rsidR="004F6C56" w:rsidRPr="00F92743" w:rsidRDefault="004A152E" w:rsidP="00A73C86">
            <w:pPr>
              <w:contextualSpacing/>
              <w:jc w:val="both"/>
              <w:rPr>
                <w:rFonts w:cs="Arial"/>
                <w:szCs w:val="24"/>
              </w:rPr>
            </w:pPr>
            <w:r>
              <w:rPr>
                <w:rFonts w:cs="Arial"/>
                <w:szCs w:val="24"/>
              </w:rPr>
              <w:t xml:space="preserve">The Committee noted the letter and that it would be sent to Scottish Government. </w:t>
            </w:r>
          </w:p>
        </w:tc>
        <w:tc>
          <w:tcPr>
            <w:tcW w:w="1276" w:type="dxa"/>
          </w:tcPr>
          <w:p w14:paraId="613CB00F" w14:textId="77777777" w:rsidR="004F6C56" w:rsidRPr="00F92743" w:rsidRDefault="00152C96" w:rsidP="0093293C">
            <w:pPr>
              <w:contextualSpacing/>
              <w:jc w:val="both"/>
              <w:rPr>
                <w:rFonts w:cs="Arial"/>
                <w:szCs w:val="24"/>
              </w:rPr>
            </w:pPr>
            <w:r>
              <w:rPr>
                <w:rFonts w:cs="Arial"/>
                <w:szCs w:val="24"/>
              </w:rPr>
              <w:t>HR Manager</w:t>
            </w:r>
          </w:p>
        </w:tc>
      </w:tr>
      <w:tr w:rsidR="004F6C56" w:rsidRPr="00F92743" w14:paraId="1141BB8E" w14:textId="77777777" w:rsidTr="00DD2B61">
        <w:tc>
          <w:tcPr>
            <w:tcW w:w="675" w:type="dxa"/>
          </w:tcPr>
          <w:p w14:paraId="27444680" w14:textId="77777777" w:rsidR="004F6C56" w:rsidRPr="00F92743" w:rsidRDefault="004F6C56" w:rsidP="0093293C">
            <w:pPr>
              <w:contextualSpacing/>
              <w:jc w:val="both"/>
              <w:rPr>
                <w:rFonts w:cs="Arial"/>
                <w:szCs w:val="24"/>
              </w:rPr>
            </w:pPr>
          </w:p>
        </w:tc>
        <w:tc>
          <w:tcPr>
            <w:tcW w:w="7371" w:type="dxa"/>
          </w:tcPr>
          <w:p w14:paraId="015164F6" w14:textId="77777777" w:rsidR="004F6C56" w:rsidRPr="00072C16" w:rsidRDefault="004F6C56" w:rsidP="0093293C">
            <w:pPr>
              <w:pStyle w:val="ListParagraph"/>
              <w:jc w:val="both"/>
              <w:rPr>
                <w:rFonts w:cs="Arial"/>
                <w:szCs w:val="24"/>
              </w:rPr>
            </w:pPr>
          </w:p>
        </w:tc>
        <w:tc>
          <w:tcPr>
            <w:tcW w:w="1276" w:type="dxa"/>
          </w:tcPr>
          <w:p w14:paraId="2A9AD748" w14:textId="77777777" w:rsidR="004F6C56" w:rsidRPr="00F92743" w:rsidRDefault="004F6C56" w:rsidP="0093293C">
            <w:pPr>
              <w:contextualSpacing/>
              <w:jc w:val="both"/>
              <w:rPr>
                <w:rFonts w:cs="Arial"/>
                <w:szCs w:val="24"/>
              </w:rPr>
            </w:pPr>
          </w:p>
        </w:tc>
      </w:tr>
      <w:tr w:rsidR="004F6C56" w:rsidRPr="00F92743" w14:paraId="1747AA02" w14:textId="77777777" w:rsidTr="00DD2B61">
        <w:tc>
          <w:tcPr>
            <w:tcW w:w="675" w:type="dxa"/>
          </w:tcPr>
          <w:p w14:paraId="21C4DFC3" w14:textId="77777777" w:rsidR="004F6C56" w:rsidRPr="00F92743" w:rsidRDefault="004F6C56" w:rsidP="0093293C">
            <w:pPr>
              <w:contextualSpacing/>
              <w:jc w:val="both"/>
              <w:rPr>
                <w:rFonts w:cs="Arial"/>
                <w:szCs w:val="24"/>
              </w:rPr>
            </w:pPr>
          </w:p>
        </w:tc>
        <w:tc>
          <w:tcPr>
            <w:tcW w:w="7371" w:type="dxa"/>
          </w:tcPr>
          <w:p w14:paraId="18C8FB45" w14:textId="1E758444" w:rsidR="004F6C56" w:rsidRPr="00F92743" w:rsidRDefault="00ED7A68">
            <w:pPr>
              <w:contextualSpacing/>
              <w:jc w:val="both"/>
              <w:rPr>
                <w:rFonts w:cs="Arial"/>
                <w:szCs w:val="24"/>
              </w:rPr>
            </w:pPr>
            <w:r>
              <w:rPr>
                <w:rFonts w:cs="Arial"/>
                <w:szCs w:val="24"/>
              </w:rPr>
              <w:t>It was further noted that an additional letter had been received</w:t>
            </w:r>
            <w:r w:rsidR="004F6C56">
              <w:rPr>
                <w:rFonts w:cs="Arial"/>
                <w:szCs w:val="24"/>
              </w:rPr>
              <w:t xml:space="preserve"> from S</w:t>
            </w:r>
            <w:r w:rsidR="00152C96">
              <w:rPr>
                <w:rFonts w:cs="Arial"/>
                <w:szCs w:val="24"/>
              </w:rPr>
              <w:t xml:space="preserve">cottish </w:t>
            </w:r>
            <w:r w:rsidR="004F6C56">
              <w:rPr>
                <w:rFonts w:cs="Arial"/>
                <w:szCs w:val="24"/>
              </w:rPr>
              <w:t>G</w:t>
            </w:r>
            <w:r w:rsidR="00152C96">
              <w:rPr>
                <w:rFonts w:cs="Arial"/>
                <w:szCs w:val="24"/>
              </w:rPr>
              <w:t xml:space="preserve">overnment requesting </w:t>
            </w:r>
            <w:r w:rsidR="00A533FE">
              <w:rPr>
                <w:rFonts w:cs="Arial"/>
                <w:szCs w:val="24"/>
              </w:rPr>
              <w:t xml:space="preserve">that </w:t>
            </w:r>
            <w:r w:rsidR="00152C96">
              <w:rPr>
                <w:rFonts w:cs="Arial"/>
                <w:szCs w:val="24"/>
              </w:rPr>
              <w:t>all Boards complete a template on</w:t>
            </w:r>
            <w:r w:rsidR="004F6C56">
              <w:rPr>
                <w:rFonts w:cs="Arial"/>
                <w:szCs w:val="24"/>
              </w:rPr>
              <w:t xml:space="preserve"> best practice </w:t>
            </w:r>
            <w:r w:rsidR="008A5D68">
              <w:rPr>
                <w:rFonts w:cs="Arial"/>
                <w:szCs w:val="24"/>
              </w:rPr>
              <w:t>re</w:t>
            </w:r>
            <w:r w:rsidR="00152C96">
              <w:rPr>
                <w:rFonts w:cs="Arial"/>
                <w:szCs w:val="24"/>
              </w:rPr>
              <w:t xml:space="preserve"> staff governance.  It was felt </w:t>
            </w:r>
            <w:r w:rsidR="00AA2B4D">
              <w:rPr>
                <w:rFonts w:cs="Arial"/>
                <w:szCs w:val="24"/>
              </w:rPr>
              <w:t xml:space="preserve">it would be </w:t>
            </w:r>
            <w:r w:rsidR="00152C96">
              <w:rPr>
                <w:rFonts w:cs="Arial"/>
                <w:szCs w:val="24"/>
              </w:rPr>
              <w:t>useful</w:t>
            </w:r>
            <w:r w:rsidR="004F6C56">
              <w:rPr>
                <w:rFonts w:cs="Arial"/>
                <w:szCs w:val="24"/>
              </w:rPr>
              <w:t xml:space="preserve"> to </w:t>
            </w:r>
            <w:r w:rsidR="00152C96">
              <w:rPr>
                <w:rFonts w:cs="Arial"/>
                <w:szCs w:val="24"/>
              </w:rPr>
              <w:t xml:space="preserve">obtain Scottish Government </w:t>
            </w:r>
            <w:r w:rsidR="004F6C56">
              <w:rPr>
                <w:rFonts w:cs="Arial"/>
                <w:szCs w:val="24"/>
              </w:rPr>
              <w:t>examples of best practice</w:t>
            </w:r>
            <w:r w:rsidR="00737E38">
              <w:rPr>
                <w:rFonts w:cs="Arial"/>
                <w:szCs w:val="24"/>
              </w:rPr>
              <w:t xml:space="preserve"> and</w:t>
            </w:r>
            <w:r w:rsidR="005A6D68">
              <w:rPr>
                <w:rFonts w:cs="Arial"/>
                <w:szCs w:val="24"/>
              </w:rPr>
              <w:t xml:space="preserve"> offer</w:t>
            </w:r>
            <w:r w:rsidR="00AA2B4D">
              <w:rPr>
                <w:rFonts w:cs="Arial"/>
                <w:szCs w:val="24"/>
              </w:rPr>
              <w:t xml:space="preserve"> our</w:t>
            </w:r>
            <w:r w:rsidR="005A6D68">
              <w:rPr>
                <w:rFonts w:cs="Arial"/>
                <w:szCs w:val="24"/>
              </w:rPr>
              <w:t xml:space="preserve"> best practice model on staff governance</w:t>
            </w:r>
            <w:r w:rsidR="00826546">
              <w:rPr>
                <w:rFonts w:cs="Arial"/>
                <w:szCs w:val="24"/>
              </w:rPr>
              <w:t>.</w:t>
            </w:r>
          </w:p>
        </w:tc>
        <w:tc>
          <w:tcPr>
            <w:tcW w:w="1276" w:type="dxa"/>
          </w:tcPr>
          <w:p w14:paraId="1D9FD1FD" w14:textId="77777777" w:rsidR="004F6C56" w:rsidRPr="00F92743" w:rsidRDefault="00152C96" w:rsidP="0093293C">
            <w:pPr>
              <w:contextualSpacing/>
              <w:jc w:val="both"/>
              <w:rPr>
                <w:rFonts w:cs="Arial"/>
                <w:szCs w:val="24"/>
              </w:rPr>
            </w:pPr>
            <w:r>
              <w:rPr>
                <w:rFonts w:cs="Arial"/>
                <w:szCs w:val="24"/>
              </w:rPr>
              <w:t>HR Manager</w:t>
            </w:r>
          </w:p>
        </w:tc>
      </w:tr>
      <w:tr w:rsidR="004F6C56" w:rsidRPr="00F92743" w14:paraId="1D6D243E" w14:textId="77777777" w:rsidTr="00DD2B61">
        <w:tc>
          <w:tcPr>
            <w:tcW w:w="675" w:type="dxa"/>
          </w:tcPr>
          <w:p w14:paraId="3351D310" w14:textId="77777777" w:rsidR="004F6C56" w:rsidRPr="00F92743" w:rsidRDefault="004F6C56" w:rsidP="0093293C">
            <w:pPr>
              <w:contextualSpacing/>
              <w:jc w:val="both"/>
              <w:rPr>
                <w:rFonts w:cs="Arial"/>
                <w:szCs w:val="24"/>
              </w:rPr>
            </w:pPr>
          </w:p>
        </w:tc>
        <w:tc>
          <w:tcPr>
            <w:tcW w:w="7371" w:type="dxa"/>
          </w:tcPr>
          <w:p w14:paraId="651AD976" w14:textId="77777777" w:rsidR="004F6C56" w:rsidRPr="00A3254F" w:rsidRDefault="004F6C56" w:rsidP="0093293C">
            <w:pPr>
              <w:pStyle w:val="ListParagraph"/>
              <w:jc w:val="both"/>
              <w:rPr>
                <w:rFonts w:cs="Arial"/>
                <w:szCs w:val="24"/>
              </w:rPr>
            </w:pPr>
          </w:p>
        </w:tc>
        <w:tc>
          <w:tcPr>
            <w:tcW w:w="1276" w:type="dxa"/>
          </w:tcPr>
          <w:p w14:paraId="52157D1A" w14:textId="77777777" w:rsidR="004F6C56" w:rsidRPr="00F92743" w:rsidRDefault="004F6C56" w:rsidP="0093293C">
            <w:pPr>
              <w:contextualSpacing/>
              <w:jc w:val="both"/>
              <w:rPr>
                <w:rFonts w:cs="Arial"/>
                <w:szCs w:val="24"/>
              </w:rPr>
            </w:pPr>
          </w:p>
        </w:tc>
      </w:tr>
      <w:tr w:rsidR="00450215" w:rsidRPr="00F92743" w14:paraId="315D033E" w14:textId="77777777" w:rsidTr="00DD2B61">
        <w:tc>
          <w:tcPr>
            <w:tcW w:w="675" w:type="dxa"/>
          </w:tcPr>
          <w:p w14:paraId="7F14112C" w14:textId="77777777" w:rsidR="00450215" w:rsidRPr="00F92743" w:rsidRDefault="00450215" w:rsidP="0093293C">
            <w:pPr>
              <w:contextualSpacing/>
              <w:jc w:val="both"/>
              <w:rPr>
                <w:rFonts w:cs="Arial"/>
                <w:szCs w:val="24"/>
              </w:rPr>
            </w:pPr>
          </w:p>
        </w:tc>
        <w:tc>
          <w:tcPr>
            <w:tcW w:w="7371" w:type="dxa"/>
          </w:tcPr>
          <w:p w14:paraId="3FE3BD18" w14:textId="77777777" w:rsidR="00450215" w:rsidRPr="00F92743" w:rsidRDefault="00450215" w:rsidP="0093293C">
            <w:pPr>
              <w:contextualSpacing/>
              <w:jc w:val="both"/>
              <w:rPr>
                <w:rFonts w:cs="Arial"/>
                <w:szCs w:val="24"/>
              </w:rPr>
            </w:pPr>
          </w:p>
        </w:tc>
        <w:tc>
          <w:tcPr>
            <w:tcW w:w="1276" w:type="dxa"/>
          </w:tcPr>
          <w:p w14:paraId="1EDA2227" w14:textId="77777777" w:rsidR="00450215" w:rsidRDefault="00450215" w:rsidP="0093293C">
            <w:pPr>
              <w:contextualSpacing/>
              <w:jc w:val="both"/>
              <w:rPr>
                <w:rFonts w:cs="Arial"/>
                <w:b/>
                <w:szCs w:val="24"/>
              </w:rPr>
            </w:pPr>
          </w:p>
        </w:tc>
      </w:tr>
      <w:tr w:rsidR="004F6C56" w:rsidRPr="00F92743" w14:paraId="06DD7C29" w14:textId="77777777" w:rsidTr="00DD2B61">
        <w:tc>
          <w:tcPr>
            <w:tcW w:w="675" w:type="dxa"/>
          </w:tcPr>
          <w:p w14:paraId="58522987" w14:textId="77777777" w:rsidR="004F6C56" w:rsidRPr="00F92743" w:rsidRDefault="004F6C56" w:rsidP="0093293C">
            <w:pPr>
              <w:contextualSpacing/>
              <w:jc w:val="both"/>
              <w:rPr>
                <w:rFonts w:cs="Arial"/>
                <w:szCs w:val="24"/>
              </w:rPr>
            </w:pPr>
            <w:r w:rsidRPr="00F92743">
              <w:rPr>
                <w:rFonts w:cs="Arial"/>
                <w:szCs w:val="24"/>
              </w:rPr>
              <w:t>9.</w:t>
            </w:r>
          </w:p>
        </w:tc>
        <w:tc>
          <w:tcPr>
            <w:tcW w:w="7371" w:type="dxa"/>
          </w:tcPr>
          <w:p w14:paraId="63100F3C" w14:textId="77777777" w:rsidR="004F6C56" w:rsidRPr="00395AD7" w:rsidRDefault="004F6C56" w:rsidP="0093293C">
            <w:pPr>
              <w:contextualSpacing/>
              <w:jc w:val="both"/>
              <w:rPr>
                <w:rFonts w:cs="Arial"/>
                <w:b/>
                <w:szCs w:val="24"/>
              </w:rPr>
            </w:pPr>
            <w:r>
              <w:rPr>
                <w:rFonts w:cs="Arial"/>
                <w:b/>
                <w:szCs w:val="24"/>
              </w:rPr>
              <w:t>Partnership Working/</w:t>
            </w:r>
            <w:r w:rsidR="0084373B">
              <w:rPr>
                <w:rFonts w:cs="Arial"/>
                <w:b/>
                <w:szCs w:val="24"/>
              </w:rPr>
              <w:t xml:space="preserve">Partnership </w:t>
            </w:r>
            <w:r>
              <w:rPr>
                <w:rFonts w:cs="Arial"/>
                <w:b/>
                <w:szCs w:val="24"/>
              </w:rPr>
              <w:t>Forum update</w:t>
            </w:r>
          </w:p>
        </w:tc>
        <w:tc>
          <w:tcPr>
            <w:tcW w:w="1276" w:type="dxa"/>
          </w:tcPr>
          <w:p w14:paraId="7A255FEA" w14:textId="77777777" w:rsidR="004F6C56" w:rsidRPr="00F92743" w:rsidRDefault="004F6C56" w:rsidP="0093293C">
            <w:pPr>
              <w:contextualSpacing/>
              <w:jc w:val="both"/>
              <w:rPr>
                <w:rFonts w:cs="Arial"/>
                <w:szCs w:val="24"/>
              </w:rPr>
            </w:pPr>
          </w:p>
        </w:tc>
      </w:tr>
      <w:tr w:rsidR="004F6C56" w:rsidRPr="00F92743" w14:paraId="4A8C5B7C" w14:textId="77777777" w:rsidTr="00DD2B61">
        <w:tc>
          <w:tcPr>
            <w:tcW w:w="675" w:type="dxa"/>
          </w:tcPr>
          <w:p w14:paraId="79F0F6F3" w14:textId="77777777" w:rsidR="004F6C56" w:rsidRPr="00F92743" w:rsidRDefault="004F6C56" w:rsidP="0093293C">
            <w:pPr>
              <w:contextualSpacing/>
              <w:jc w:val="both"/>
              <w:rPr>
                <w:rFonts w:cs="Arial"/>
                <w:szCs w:val="24"/>
              </w:rPr>
            </w:pPr>
          </w:p>
        </w:tc>
        <w:tc>
          <w:tcPr>
            <w:tcW w:w="7371" w:type="dxa"/>
          </w:tcPr>
          <w:p w14:paraId="2C3EC21D" w14:textId="77777777" w:rsidR="004F6C56" w:rsidRPr="00BB23CE" w:rsidRDefault="004F6C56" w:rsidP="0093293C">
            <w:pPr>
              <w:contextualSpacing/>
              <w:jc w:val="both"/>
              <w:rPr>
                <w:rFonts w:cs="Arial"/>
                <w:b/>
                <w:szCs w:val="24"/>
              </w:rPr>
            </w:pPr>
            <w:r w:rsidRPr="00BB23CE">
              <w:rPr>
                <w:rFonts w:cs="Arial"/>
                <w:b/>
                <w:szCs w:val="24"/>
              </w:rPr>
              <w:t>(SGC item 9)</w:t>
            </w:r>
          </w:p>
        </w:tc>
        <w:tc>
          <w:tcPr>
            <w:tcW w:w="1276" w:type="dxa"/>
          </w:tcPr>
          <w:p w14:paraId="7EA9937F" w14:textId="77777777" w:rsidR="004F6C56" w:rsidRPr="00F92743" w:rsidRDefault="004F6C56" w:rsidP="0093293C">
            <w:pPr>
              <w:contextualSpacing/>
              <w:jc w:val="both"/>
              <w:rPr>
                <w:rFonts w:cs="Arial"/>
                <w:szCs w:val="24"/>
              </w:rPr>
            </w:pPr>
          </w:p>
        </w:tc>
      </w:tr>
      <w:tr w:rsidR="004F6C56" w:rsidRPr="00F92743" w14:paraId="6640E558" w14:textId="77777777" w:rsidTr="00DD2B61">
        <w:tc>
          <w:tcPr>
            <w:tcW w:w="675" w:type="dxa"/>
          </w:tcPr>
          <w:p w14:paraId="059E70B4" w14:textId="77777777" w:rsidR="004F6C56" w:rsidRPr="00F92743" w:rsidRDefault="004F6C56" w:rsidP="0093293C">
            <w:pPr>
              <w:contextualSpacing/>
              <w:jc w:val="both"/>
              <w:rPr>
                <w:rFonts w:cs="Arial"/>
                <w:szCs w:val="24"/>
              </w:rPr>
            </w:pPr>
          </w:p>
        </w:tc>
        <w:tc>
          <w:tcPr>
            <w:tcW w:w="7371" w:type="dxa"/>
          </w:tcPr>
          <w:p w14:paraId="2A5655E6" w14:textId="77777777" w:rsidR="004F6C56" w:rsidRPr="00F92743" w:rsidRDefault="004F6C56" w:rsidP="0093293C">
            <w:pPr>
              <w:contextualSpacing/>
              <w:jc w:val="both"/>
              <w:rPr>
                <w:rFonts w:cs="Arial"/>
                <w:szCs w:val="24"/>
              </w:rPr>
            </w:pPr>
          </w:p>
        </w:tc>
        <w:tc>
          <w:tcPr>
            <w:tcW w:w="1276" w:type="dxa"/>
          </w:tcPr>
          <w:p w14:paraId="4D2A2E59" w14:textId="77777777" w:rsidR="004F6C56" w:rsidRPr="00F92743" w:rsidRDefault="004F6C56" w:rsidP="0093293C">
            <w:pPr>
              <w:contextualSpacing/>
              <w:jc w:val="both"/>
              <w:rPr>
                <w:rFonts w:cs="Arial"/>
                <w:szCs w:val="24"/>
              </w:rPr>
            </w:pPr>
          </w:p>
        </w:tc>
      </w:tr>
      <w:tr w:rsidR="004F6C56" w:rsidRPr="00F92743" w14:paraId="31FC7BC5" w14:textId="77777777" w:rsidTr="00DD2B61">
        <w:tc>
          <w:tcPr>
            <w:tcW w:w="675" w:type="dxa"/>
          </w:tcPr>
          <w:p w14:paraId="62AB5914" w14:textId="77777777" w:rsidR="004F6C56" w:rsidRPr="00F92743" w:rsidRDefault="004F6C56" w:rsidP="0093293C">
            <w:pPr>
              <w:contextualSpacing/>
              <w:jc w:val="both"/>
              <w:rPr>
                <w:rFonts w:cs="Arial"/>
                <w:szCs w:val="24"/>
              </w:rPr>
            </w:pPr>
          </w:p>
        </w:tc>
        <w:tc>
          <w:tcPr>
            <w:tcW w:w="7371" w:type="dxa"/>
          </w:tcPr>
          <w:p w14:paraId="6285349F" w14:textId="0CED94A6" w:rsidR="004F6C56" w:rsidRPr="00943931" w:rsidRDefault="004F6C56" w:rsidP="00C64435">
            <w:pPr>
              <w:rPr>
                <w:rFonts w:eastAsia="Times New Roman" w:cs="Arial"/>
                <w:color w:val="333333"/>
                <w:sz w:val="18"/>
                <w:szCs w:val="18"/>
                <w:lang w:eastAsia="en-GB"/>
              </w:rPr>
            </w:pPr>
            <w:r>
              <w:rPr>
                <w:rFonts w:cs="Arial"/>
                <w:szCs w:val="24"/>
              </w:rPr>
              <w:t>Ms King</w:t>
            </w:r>
            <w:r w:rsidR="00943931">
              <w:rPr>
                <w:rFonts w:cs="Arial"/>
                <w:szCs w:val="24"/>
              </w:rPr>
              <w:t xml:space="preserve"> (</w:t>
            </w:r>
            <w:r w:rsidR="00C64435">
              <w:rPr>
                <w:rFonts w:eastAsia="Times New Roman" w:cs="Arial"/>
                <w:color w:val="333333"/>
                <w:szCs w:val="24"/>
                <w:lang w:eastAsia="en-GB"/>
              </w:rPr>
              <w:t>Staff Side Rep</w:t>
            </w:r>
            <w:r w:rsidR="00943931" w:rsidRPr="00943931">
              <w:rPr>
                <w:rFonts w:eastAsia="Times New Roman" w:cs="Arial"/>
                <w:color w:val="333333"/>
                <w:szCs w:val="24"/>
                <w:lang w:eastAsia="en-GB"/>
              </w:rPr>
              <w:t>)</w:t>
            </w:r>
            <w:r w:rsidR="00943931">
              <w:rPr>
                <w:rFonts w:eastAsia="Times New Roman" w:cs="Arial"/>
                <w:color w:val="333333"/>
                <w:sz w:val="18"/>
                <w:szCs w:val="18"/>
                <w:lang w:eastAsia="en-GB"/>
              </w:rPr>
              <w:t xml:space="preserve"> </w:t>
            </w:r>
            <w:r w:rsidR="007B387E">
              <w:rPr>
                <w:rFonts w:cs="Arial"/>
                <w:szCs w:val="24"/>
              </w:rPr>
              <w:t>indicated</w:t>
            </w:r>
            <w:r>
              <w:rPr>
                <w:rFonts w:cs="Arial"/>
                <w:szCs w:val="24"/>
              </w:rPr>
              <w:t xml:space="preserve"> that agreement had been reached on </w:t>
            </w:r>
            <w:r w:rsidR="00F25671">
              <w:rPr>
                <w:rFonts w:cs="Arial"/>
                <w:szCs w:val="24"/>
              </w:rPr>
              <w:t>a</w:t>
            </w:r>
            <w:r>
              <w:rPr>
                <w:rFonts w:cs="Arial"/>
                <w:szCs w:val="24"/>
              </w:rPr>
              <w:t xml:space="preserve"> proposal to carry out a scoping exercise to </w:t>
            </w:r>
            <w:r w:rsidR="00634968">
              <w:rPr>
                <w:rFonts w:cs="Arial"/>
                <w:szCs w:val="24"/>
              </w:rPr>
              <w:t>review the use of accommodation across the 5</w:t>
            </w:r>
            <w:r w:rsidR="00634968" w:rsidRPr="003269EA">
              <w:rPr>
                <w:rFonts w:cs="Arial"/>
                <w:szCs w:val="24"/>
                <w:vertAlign w:val="superscript"/>
              </w:rPr>
              <w:t>th</w:t>
            </w:r>
            <w:r w:rsidR="00634968">
              <w:rPr>
                <w:rFonts w:cs="Arial"/>
                <w:szCs w:val="24"/>
              </w:rPr>
              <w:t xml:space="preserve"> and 6</w:t>
            </w:r>
            <w:r w:rsidR="00634968" w:rsidRPr="003269EA">
              <w:rPr>
                <w:rFonts w:cs="Arial"/>
                <w:szCs w:val="24"/>
                <w:vertAlign w:val="superscript"/>
              </w:rPr>
              <w:t>th</w:t>
            </w:r>
            <w:r w:rsidR="00634968">
              <w:rPr>
                <w:rFonts w:cs="Arial"/>
                <w:szCs w:val="24"/>
              </w:rPr>
              <w:t xml:space="preserve"> floors, with a view to reducing accommodation usage and costs if possible.</w:t>
            </w:r>
          </w:p>
        </w:tc>
        <w:tc>
          <w:tcPr>
            <w:tcW w:w="1276" w:type="dxa"/>
          </w:tcPr>
          <w:p w14:paraId="2B40A83B" w14:textId="77777777" w:rsidR="004F6C56" w:rsidRDefault="004F6C56" w:rsidP="0093293C">
            <w:pPr>
              <w:contextualSpacing/>
              <w:jc w:val="both"/>
              <w:rPr>
                <w:rFonts w:cs="Arial"/>
                <w:szCs w:val="24"/>
              </w:rPr>
            </w:pPr>
          </w:p>
          <w:p w14:paraId="6A82AB8F" w14:textId="06043F9D" w:rsidR="00AE2068" w:rsidRPr="00F92743" w:rsidRDefault="00AE2068" w:rsidP="00943931">
            <w:pPr>
              <w:contextualSpacing/>
              <w:jc w:val="both"/>
              <w:rPr>
                <w:rFonts w:cs="Arial"/>
                <w:szCs w:val="24"/>
              </w:rPr>
            </w:pPr>
          </w:p>
        </w:tc>
      </w:tr>
    </w:tbl>
    <w:p w14:paraId="7348390D" w14:textId="77777777" w:rsidR="00922B24" w:rsidRDefault="00922B24">
      <w:r>
        <w:br w:type="page"/>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371"/>
        <w:gridCol w:w="1276"/>
      </w:tblGrid>
      <w:tr w:rsidR="004F6C56" w:rsidRPr="00F92743" w14:paraId="6AEB0EEE" w14:textId="77777777" w:rsidTr="00DD2B61">
        <w:tc>
          <w:tcPr>
            <w:tcW w:w="675" w:type="dxa"/>
          </w:tcPr>
          <w:p w14:paraId="3E2500D8" w14:textId="448D1415" w:rsidR="004F6C56" w:rsidRPr="00F92743" w:rsidRDefault="004F6C56" w:rsidP="0093293C">
            <w:pPr>
              <w:contextualSpacing/>
              <w:jc w:val="both"/>
              <w:rPr>
                <w:rFonts w:cs="Arial"/>
                <w:szCs w:val="24"/>
              </w:rPr>
            </w:pPr>
          </w:p>
        </w:tc>
        <w:tc>
          <w:tcPr>
            <w:tcW w:w="7371" w:type="dxa"/>
          </w:tcPr>
          <w:p w14:paraId="2C9E34DD" w14:textId="77777777" w:rsidR="004F6C56" w:rsidRPr="00F92743" w:rsidRDefault="004F6C56" w:rsidP="00F25671">
            <w:pPr>
              <w:ind w:firstLine="720"/>
              <w:contextualSpacing/>
              <w:jc w:val="both"/>
              <w:rPr>
                <w:rFonts w:cs="Arial"/>
                <w:szCs w:val="24"/>
              </w:rPr>
            </w:pPr>
          </w:p>
        </w:tc>
        <w:tc>
          <w:tcPr>
            <w:tcW w:w="1276" w:type="dxa"/>
          </w:tcPr>
          <w:p w14:paraId="4C5EC652" w14:textId="69F678A9" w:rsidR="004F6C56" w:rsidRPr="00F92743" w:rsidRDefault="005736D0" w:rsidP="0093293C">
            <w:pPr>
              <w:contextualSpacing/>
              <w:jc w:val="both"/>
              <w:rPr>
                <w:rFonts w:cs="Arial"/>
                <w:szCs w:val="24"/>
              </w:rPr>
            </w:pPr>
            <w:r w:rsidRPr="00B44FEC">
              <w:rPr>
                <w:rFonts w:cs="Arial"/>
                <w:b/>
                <w:szCs w:val="24"/>
              </w:rPr>
              <w:t>ACTION</w:t>
            </w:r>
          </w:p>
        </w:tc>
      </w:tr>
      <w:tr w:rsidR="00B44FEC" w:rsidRPr="00F92743" w14:paraId="53B36DE4" w14:textId="77777777" w:rsidTr="00DD2B61">
        <w:tc>
          <w:tcPr>
            <w:tcW w:w="675" w:type="dxa"/>
          </w:tcPr>
          <w:p w14:paraId="348D4C85" w14:textId="77777777" w:rsidR="00B44FEC" w:rsidRPr="00F92743" w:rsidRDefault="00B44FEC" w:rsidP="0093293C">
            <w:pPr>
              <w:contextualSpacing/>
              <w:jc w:val="both"/>
              <w:rPr>
                <w:rFonts w:cs="Arial"/>
                <w:szCs w:val="24"/>
              </w:rPr>
            </w:pPr>
          </w:p>
        </w:tc>
        <w:tc>
          <w:tcPr>
            <w:tcW w:w="7371" w:type="dxa"/>
          </w:tcPr>
          <w:p w14:paraId="2BBD4A62" w14:textId="77777777" w:rsidR="00B44FEC" w:rsidRPr="00F92743" w:rsidRDefault="00B44FEC" w:rsidP="00F25671">
            <w:pPr>
              <w:ind w:firstLine="720"/>
              <w:contextualSpacing/>
              <w:jc w:val="both"/>
              <w:rPr>
                <w:rFonts w:cs="Arial"/>
                <w:szCs w:val="24"/>
              </w:rPr>
            </w:pPr>
          </w:p>
        </w:tc>
        <w:tc>
          <w:tcPr>
            <w:tcW w:w="1276" w:type="dxa"/>
          </w:tcPr>
          <w:p w14:paraId="17DB50B2" w14:textId="55E60BBE" w:rsidR="00B44FEC" w:rsidRPr="00B44FEC" w:rsidRDefault="00B44FEC" w:rsidP="0093293C">
            <w:pPr>
              <w:contextualSpacing/>
              <w:jc w:val="both"/>
              <w:rPr>
                <w:rFonts w:cs="Arial"/>
                <w:b/>
                <w:szCs w:val="24"/>
              </w:rPr>
            </w:pPr>
          </w:p>
        </w:tc>
      </w:tr>
      <w:tr w:rsidR="00F25671" w:rsidRPr="00F92743" w14:paraId="08E404A4" w14:textId="77777777" w:rsidTr="00DD2B61">
        <w:tc>
          <w:tcPr>
            <w:tcW w:w="675" w:type="dxa"/>
          </w:tcPr>
          <w:p w14:paraId="56A8A3D1" w14:textId="77777777" w:rsidR="00F25671" w:rsidRPr="00F92743" w:rsidRDefault="00F25671" w:rsidP="0093293C">
            <w:pPr>
              <w:contextualSpacing/>
              <w:jc w:val="both"/>
              <w:rPr>
                <w:rFonts w:cs="Arial"/>
                <w:szCs w:val="24"/>
              </w:rPr>
            </w:pPr>
          </w:p>
        </w:tc>
        <w:tc>
          <w:tcPr>
            <w:tcW w:w="7371" w:type="dxa"/>
          </w:tcPr>
          <w:p w14:paraId="1EA15D5F" w14:textId="1D5FEB37" w:rsidR="00F25671" w:rsidRPr="00F92743" w:rsidRDefault="005703CA">
            <w:pPr>
              <w:contextualSpacing/>
              <w:jc w:val="both"/>
              <w:rPr>
                <w:rFonts w:cs="Arial"/>
                <w:szCs w:val="24"/>
              </w:rPr>
            </w:pPr>
            <w:r>
              <w:rPr>
                <w:rFonts w:cs="Arial"/>
                <w:szCs w:val="24"/>
              </w:rPr>
              <w:t xml:space="preserve">It was suggested that future papers </w:t>
            </w:r>
            <w:r w:rsidR="00B96EC3">
              <w:rPr>
                <w:rFonts w:cs="Arial"/>
                <w:szCs w:val="24"/>
              </w:rPr>
              <w:t>being place</w:t>
            </w:r>
            <w:r w:rsidR="00DC4EA1">
              <w:rPr>
                <w:rFonts w:cs="Arial"/>
                <w:szCs w:val="24"/>
              </w:rPr>
              <w:t>d</w:t>
            </w:r>
            <w:r w:rsidR="00B96EC3">
              <w:rPr>
                <w:rFonts w:cs="Arial"/>
                <w:szCs w:val="24"/>
              </w:rPr>
              <w:t xml:space="preserve"> </w:t>
            </w:r>
            <w:r>
              <w:rPr>
                <w:rFonts w:cs="Arial"/>
                <w:szCs w:val="24"/>
              </w:rPr>
              <w:t xml:space="preserve">before the Partnership Forum </w:t>
            </w:r>
            <w:r w:rsidR="001D24B5">
              <w:rPr>
                <w:rFonts w:cs="Arial"/>
                <w:szCs w:val="24"/>
              </w:rPr>
              <w:t xml:space="preserve">should </w:t>
            </w:r>
            <w:r w:rsidR="00BB7D14">
              <w:rPr>
                <w:rFonts w:cs="Arial"/>
                <w:szCs w:val="24"/>
              </w:rPr>
              <w:t xml:space="preserve">include </w:t>
            </w:r>
            <w:r w:rsidR="004A152E">
              <w:rPr>
                <w:rFonts w:cs="Arial"/>
                <w:szCs w:val="24"/>
              </w:rPr>
              <w:t xml:space="preserve">all </w:t>
            </w:r>
            <w:r w:rsidR="00BB7D14">
              <w:rPr>
                <w:rFonts w:cs="Arial"/>
                <w:szCs w:val="24"/>
              </w:rPr>
              <w:t>contributors</w:t>
            </w:r>
            <w:r w:rsidR="004A152E">
              <w:rPr>
                <w:rFonts w:cs="Arial"/>
                <w:szCs w:val="24"/>
              </w:rPr>
              <w:t>, as well as the actual author, as a way of providing the Committee with assurances that work had been carried out in partnership.  The DEPP agreed to ensure this was the case in future.</w:t>
            </w:r>
            <w:r w:rsidR="00DC4EA1">
              <w:rPr>
                <w:rFonts w:cs="Arial"/>
                <w:szCs w:val="24"/>
              </w:rPr>
              <w:t xml:space="preserve">  </w:t>
            </w:r>
          </w:p>
        </w:tc>
        <w:tc>
          <w:tcPr>
            <w:tcW w:w="1276" w:type="dxa"/>
          </w:tcPr>
          <w:p w14:paraId="3D482115" w14:textId="77777777" w:rsidR="00B44FEC" w:rsidRDefault="00B44FEC" w:rsidP="0093293C">
            <w:pPr>
              <w:contextualSpacing/>
              <w:jc w:val="both"/>
              <w:rPr>
                <w:rFonts w:cs="Arial"/>
                <w:szCs w:val="24"/>
              </w:rPr>
            </w:pPr>
          </w:p>
          <w:p w14:paraId="1329FCB2" w14:textId="77777777" w:rsidR="00B44FEC" w:rsidRDefault="00B44FEC" w:rsidP="0093293C">
            <w:pPr>
              <w:contextualSpacing/>
              <w:jc w:val="both"/>
              <w:rPr>
                <w:rFonts w:cs="Arial"/>
                <w:szCs w:val="24"/>
              </w:rPr>
            </w:pPr>
          </w:p>
          <w:p w14:paraId="2F87D430" w14:textId="03CF4D8A" w:rsidR="00F25671" w:rsidRPr="00B44FEC" w:rsidRDefault="004A152E" w:rsidP="0093293C">
            <w:pPr>
              <w:contextualSpacing/>
              <w:jc w:val="both"/>
              <w:rPr>
                <w:rFonts w:cs="Arial"/>
                <w:szCs w:val="24"/>
              </w:rPr>
            </w:pPr>
            <w:r w:rsidRPr="00B44FEC">
              <w:rPr>
                <w:rFonts w:cs="Arial"/>
                <w:szCs w:val="24"/>
              </w:rPr>
              <w:t>DEPP</w:t>
            </w:r>
          </w:p>
        </w:tc>
      </w:tr>
      <w:tr w:rsidR="00F25671" w:rsidRPr="00F92743" w14:paraId="2BD2E244" w14:textId="77777777" w:rsidTr="00DD2B61">
        <w:tc>
          <w:tcPr>
            <w:tcW w:w="675" w:type="dxa"/>
          </w:tcPr>
          <w:p w14:paraId="2E92BAD5" w14:textId="77777777" w:rsidR="00F25671" w:rsidRPr="00F92743" w:rsidRDefault="00F25671" w:rsidP="0093293C">
            <w:pPr>
              <w:contextualSpacing/>
              <w:jc w:val="both"/>
              <w:rPr>
                <w:rFonts w:cs="Arial"/>
                <w:szCs w:val="24"/>
              </w:rPr>
            </w:pPr>
          </w:p>
        </w:tc>
        <w:tc>
          <w:tcPr>
            <w:tcW w:w="7371" w:type="dxa"/>
          </w:tcPr>
          <w:p w14:paraId="4E163A25" w14:textId="77777777" w:rsidR="00F25671" w:rsidRPr="00F92743" w:rsidRDefault="00F25671" w:rsidP="00F25671">
            <w:pPr>
              <w:ind w:firstLine="720"/>
              <w:contextualSpacing/>
              <w:jc w:val="both"/>
              <w:rPr>
                <w:rFonts w:cs="Arial"/>
                <w:szCs w:val="24"/>
              </w:rPr>
            </w:pPr>
          </w:p>
        </w:tc>
        <w:tc>
          <w:tcPr>
            <w:tcW w:w="1276" w:type="dxa"/>
          </w:tcPr>
          <w:p w14:paraId="45C18332" w14:textId="77777777" w:rsidR="00F25671" w:rsidRPr="00F92743" w:rsidRDefault="00F25671" w:rsidP="0093293C">
            <w:pPr>
              <w:contextualSpacing/>
              <w:jc w:val="both"/>
              <w:rPr>
                <w:rFonts w:cs="Arial"/>
                <w:szCs w:val="24"/>
              </w:rPr>
            </w:pPr>
          </w:p>
        </w:tc>
      </w:tr>
      <w:tr w:rsidR="00F25671" w:rsidRPr="00F92743" w14:paraId="5783D0C9" w14:textId="77777777" w:rsidTr="00DD2B61">
        <w:tc>
          <w:tcPr>
            <w:tcW w:w="675" w:type="dxa"/>
          </w:tcPr>
          <w:p w14:paraId="543F2105" w14:textId="77777777" w:rsidR="00F25671" w:rsidRPr="00F92743" w:rsidRDefault="00F25671" w:rsidP="0093293C">
            <w:pPr>
              <w:contextualSpacing/>
              <w:jc w:val="both"/>
              <w:rPr>
                <w:rFonts w:cs="Arial"/>
                <w:szCs w:val="24"/>
              </w:rPr>
            </w:pPr>
          </w:p>
        </w:tc>
        <w:tc>
          <w:tcPr>
            <w:tcW w:w="7371" w:type="dxa"/>
          </w:tcPr>
          <w:p w14:paraId="14E2A040" w14:textId="041180EE" w:rsidR="00F25671" w:rsidRPr="00F92743" w:rsidRDefault="00F25671" w:rsidP="00C64435">
            <w:pPr>
              <w:contextualSpacing/>
              <w:jc w:val="both"/>
              <w:rPr>
                <w:rFonts w:cs="Arial"/>
                <w:szCs w:val="24"/>
              </w:rPr>
            </w:pPr>
            <w:r>
              <w:rPr>
                <w:rFonts w:cs="Arial"/>
                <w:szCs w:val="24"/>
              </w:rPr>
              <w:t xml:space="preserve">It was noted that Mr Craig </w:t>
            </w:r>
            <w:r w:rsidR="00922325">
              <w:rPr>
                <w:rFonts w:cs="Arial"/>
                <w:szCs w:val="24"/>
              </w:rPr>
              <w:t xml:space="preserve">and </w:t>
            </w:r>
            <w:r w:rsidR="00634968">
              <w:rPr>
                <w:rFonts w:cs="Arial"/>
                <w:szCs w:val="24"/>
              </w:rPr>
              <w:t xml:space="preserve">other Employee </w:t>
            </w:r>
            <w:r w:rsidR="00922325">
              <w:rPr>
                <w:rFonts w:cs="Arial"/>
                <w:szCs w:val="24"/>
              </w:rPr>
              <w:t xml:space="preserve">Directors </w:t>
            </w:r>
            <w:r>
              <w:rPr>
                <w:rFonts w:cs="Arial"/>
                <w:szCs w:val="24"/>
              </w:rPr>
              <w:t>w</w:t>
            </w:r>
            <w:r w:rsidR="0027072E">
              <w:rPr>
                <w:rFonts w:cs="Arial"/>
                <w:szCs w:val="24"/>
              </w:rPr>
              <w:t xml:space="preserve">ill </w:t>
            </w:r>
            <w:r>
              <w:rPr>
                <w:rFonts w:cs="Arial"/>
                <w:szCs w:val="24"/>
              </w:rPr>
              <w:t xml:space="preserve">be meeting with the Cabinet Minister </w:t>
            </w:r>
            <w:r w:rsidR="00C64435">
              <w:rPr>
                <w:rFonts w:cs="Arial"/>
                <w:szCs w:val="24"/>
              </w:rPr>
              <w:t>for Health.</w:t>
            </w:r>
          </w:p>
        </w:tc>
        <w:tc>
          <w:tcPr>
            <w:tcW w:w="1276" w:type="dxa"/>
          </w:tcPr>
          <w:p w14:paraId="552A6C26" w14:textId="77777777" w:rsidR="00F25671" w:rsidRPr="00F92743" w:rsidRDefault="00F25671" w:rsidP="0093293C">
            <w:pPr>
              <w:contextualSpacing/>
              <w:jc w:val="both"/>
              <w:rPr>
                <w:rFonts w:cs="Arial"/>
                <w:szCs w:val="24"/>
              </w:rPr>
            </w:pPr>
          </w:p>
        </w:tc>
      </w:tr>
      <w:tr w:rsidR="00F25671" w:rsidRPr="00F92743" w14:paraId="0007324C" w14:textId="77777777" w:rsidTr="00DD2B61">
        <w:tc>
          <w:tcPr>
            <w:tcW w:w="675" w:type="dxa"/>
          </w:tcPr>
          <w:p w14:paraId="76ED86D5" w14:textId="77777777" w:rsidR="00F25671" w:rsidRPr="00F92743" w:rsidRDefault="00F25671" w:rsidP="0093293C">
            <w:pPr>
              <w:contextualSpacing/>
              <w:jc w:val="both"/>
              <w:rPr>
                <w:rFonts w:cs="Arial"/>
                <w:szCs w:val="24"/>
              </w:rPr>
            </w:pPr>
          </w:p>
        </w:tc>
        <w:tc>
          <w:tcPr>
            <w:tcW w:w="7371" w:type="dxa"/>
          </w:tcPr>
          <w:p w14:paraId="115A9517" w14:textId="77777777" w:rsidR="00F25671" w:rsidRPr="00F92743" w:rsidRDefault="00F25671" w:rsidP="00F25671">
            <w:pPr>
              <w:ind w:firstLine="720"/>
              <w:contextualSpacing/>
              <w:jc w:val="both"/>
              <w:rPr>
                <w:rFonts w:cs="Arial"/>
                <w:szCs w:val="24"/>
              </w:rPr>
            </w:pPr>
          </w:p>
        </w:tc>
        <w:tc>
          <w:tcPr>
            <w:tcW w:w="1276" w:type="dxa"/>
          </w:tcPr>
          <w:p w14:paraId="5B1642A2" w14:textId="77777777" w:rsidR="00F25671" w:rsidRPr="00F92743" w:rsidRDefault="00F25671" w:rsidP="0093293C">
            <w:pPr>
              <w:contextualSpacing/>
              <w:jc w:val="both"/>
              <w:rPr>
                <w:rFonts w:cs="Arial"/>
                <w:szCs w:val="24"/>
              </w:rPr>
            </w:pPr>
          </w:p>
        </w:tc>
      </w:tr>
      <w:tr w:rsidR="004F6C56" w:rsidRPr="00F92743" w14:paraId="727279E5" w14:textId="77777777" w:rsidTr="00DD2B61">
        <w:tc>
          <w:tcPr>
            <w:tcW w:w="675" w:type="dxa"/>
          </w:tcPr>
          <w:p w14:paraId="2F21413C" w14:textId="77777777" w:rsidR="004F6C56" w:rsidRPr="00F92743" w:rsidRDefault="004F6C56" w:rsidP="0093293C">
            <w:pPr>
              <w:contextualSpacing/>
              <w:jc w:val="both"/>
              <w:rPr>
                <w:rFonts w:cs="Arial"/>
                <w:szCs w:val="24"/>
              </w:rPr>
            </w:pPr>
          </w:p>
        </w:tc>
        <w:tc>
          <w:tcPr>
            <w:tcW w:w="7371" w:type="dxa"/>
          </w:tcPr>
          <w:p w14:paraId="29D07A69" w14:textId="77777777" w:rsidR="004F6C56" w:rsidRPr="00395AD7" w:rsidRDefault="004F6C56" w:rsidP="0093293C">
            <w:pPr>
              <w:contextualSpacing/>
              <w:jc w:val="both"/>
              <w:rPr>
                <w:rFonts w:cs="Arial"/>
                <w:b/>
                <w:szCs w:val="24"/>
              </w:rPr>
            </w:pPr>
          </w:p>
        </w:tc>
        <w:tc>
          <w:tcPr>
            <w:tcW w:w="1276" w:type="dxa"/>
          </w:tcPr>
          <w:p w14:paraId="3DF4C691" w14:textId="77777777" w:rsidR="004F6C56" w:rsidRPr="00F92743" w:rsidRDefault="004F6C56" w:rsidP="0093293C">
            <w:pPr>
              <w:contextualSpacing/>
              <w:jc w:val="both"/>
              <w:rPr>
                <w:rFonts w:cs="Arial"/>
                <w:szCs w:val="24"/>
              </w:rPr>
            </w:pPr>
          </w:p>
        </w:tc>
      </w:tr>
      <w:tr w:rsidR="004F6C56" w:rsidRPr="00F92743" w14:paraId="08D9A2EC" w14:textId="77777777" w:rsidTr="00DD2B61">
        <w:tc>
          <w:tcPr>
            <w:tcW w:w="675" w:type="dxa"/>
          </w:tcPr>
          <w:p w14:paraId="2CBB4280" w14:textId="77777777" w:rsidR="004F6C56" w:rsidRPr="00F92743" w:rsidRDefault="004F6C56" w:rsidP="0093293C">
            <w:pPr>
              <w:contextualSpacing/>
              <w:jc w:val="both"/>
              <w:rPr>
                <w:rFonts w:cs="Arial"/>
                <w:szCs w:val="24"/>
              </w:rPr>
            </w:pPr>
            <w:r>
              <w:rPr>
                <w:rFonts w:cs="Arial"/>
                <w:szCs w:val="24"/>
              </w:rPr>
              <w:t>10.</w:t>
            </w:r>
          </w:p>
        </w:tc>
        <w:tc>
          <w:tcPr>
            <w:tcW w:w="7371" w:type="dxa"/>
          </w:tcPr>
          <w:p w14:paraId="26F2E92A" w14:textId="77777777" w:rsidR="004F6C56" w:rsidRPr="00BB23CE" w:rsidRDefault="004F6C56" w:rsidP="0093293C">
            <w:pPr>
              <w:contextualSpacing/>
              <w:jc w:val="both"/>
              <w:rPr>
                <w:rFonts w:cs="Arial"/>
                <w:b/>
                <w:szCs w:val="24"/>
              </w:rPr>
            </w:pPr>
            <w:r w:rsidRPr="00BB23CE">
              <w:rPr>
                <w:rFonts w:cs="Arial"/>
                <w:b/>
                <w:szCs w:val="24"/>
              </w:rPr>
              <w:t>Workforce Updates:  Workforce Statistics (including updates on vacancies)</w:t>
            </w:r>
          </w:p>
        </w:tc>
        <w:tc>
          <w:tcPr>
            <w:tcW w:w="1276" w:type="dxa"/>
          </w:tcPr>
          <w:p w14:paraId="4FE7C0BB" w14:textId="77777777" w:rsidR="004F6C56" w:rsidRPr="00F92743" w:rsidRDefault="004F6C56" w:rsidP="0093293C">
            <w:pPr>
              <w:contextualSpacing/>
              <w:jc w:val="both"/>
              <w:rPr>
                <w:rFonts w:cs="Arial"/>
                <w:szCs w:val="24"/>
              </w:rPr>
            </w:pPr>
          </w:p>
        </w:tc>
      </w:tr>
      <w:tr w:rsidR="004F6C56" w:rsidRPr="00F92743" w14:paraId="6B6BBED7" w14:textId="77777777" w:rsidTr="00DD2B61">
        <w:tc>
          <w:tcPr>
            <w:tcW w:w="675" w:type="dxa"/>
          </w:tcPr>
          <w:p w14:paraId="204BFB2C" w14:textId="77777777" w:rsidR="004F6C56" w:rsidRDefault="004F6C56" w:rsidP="0093293C">
            <w:pPr>
              <w:contextualSpacing/>
              <w:jc w:val="both"/>
              <w:rPr>
                <w:rFonts w:cs="Arial"/>
                <w:szCs w:val="24"/>
              </w:rPr>
            </w:pPr>
          </w:p>
        </w:tc>
        <w:tc>
          <w:tcPr>
            <w:tcW w:w="7371" w:type="dxa"/>
          </w:tcPr>
          <w:p w14:paraId="1DEF8CBF" w14:textId="77777777" w:rsidR="004F6C56" w:rsidRPr="00BB23CE" w:rsidRDefault="004F6C56" w:rsidP="0093293C">
            <w:pPr>
              <w:contextualSpacing/>
              <w:jc w:val="both"/>
              <w:rPr>
                <w:rFonts w:cs="Arial"/>
                <w:b/>
                <w:szCs w:val="24"/>
              </w:rPr>
            </w:pPr>
            <w:r w:rsidRPr="00BB23CE">
              <w:rPr>
                <w:rFonts w:cs="Arial"/>
                <w:b/>
                <w:szCs w:val="24"/>
              </w:rPr>
              <w:t xml:space="preserve">SGC Paper No.19/14 </w:t>
            </w:r>
          </w:p>
        </w:tc>
        <w:tc>
          <w:tcPr>
            <w:tcW w:w="1276" w:type="dxa"/>
          </w:tcPr>
          <w:p w14:paraId="09F732FD" w14:textId="77777777" w:rsidR="004F6C56" w:rsidRPr="00F92743" w:rsidRDefault="004F6C56" w:rsidP="0093293C">
            <w:pPr>
              <w:contextualSpacing/>
              <w:jc w:val="both"/>
              <w:rPr>
                <w:rFonts w:cs="Arial"/>
                <w:szCs w:val="24"/>
              </w:rPr>
            </w:pPr>
          </w:p>
        </w:tc>
      </w:tr>
      <w:tr w:rsidR="004F6C56" w:rsidRPr="00F92743" w14:paraId="22CB0375" w14:textId="77777777" w:rsidTr="00DD2B61">
        <w:tc>
          <w:tcPr>
            <w:tcW w:w="675" w:type="dxa"/>
          </w:tcPr>
          <w:p w14:paraId="1F854162" w14:textId="77777777" w:rsidR="004F6C56" w:rsidRDefault="004F6C56" w:rsidP="0093293C">
            <w:pPr>
              <w:contextualSpacing/>
              <w:jc w:val="both"/>
              <w:rPr>
                <w:rFonts w:cs="Arial"/>
                <w:szCs w:val="24"/>
              </w:rPr>
            </w:pPr>
          </w:p>
        </w:tc>
        <w:tc>
          <w:tcPr>
            <w:tcW w:w="7371" w:type="dxa"/>
          </w:tcPr>
          <w:p w14:paraId="562A0911" w14:textId="77777777" w:rsidR="004F6C56" w:rsidRDefault="004F6C56" w:rsidP="0093293C">
            <w:pPr>
              <w:contextualSpacing/>
              <w:jc w:val="both"/>
              <w:rPr>
                <w:rFonts w:cs="Arial"/>
                <w:szCs w:val="24"/>
              </w:rPr>
            </w:pPr>
          </w:p>
        </w:tc>
        <w:tc>
          <w:tcPr>
            <w:tcW w:w="1276" w:type="dxa"/>
          </w:tcPr>
          <w:p w14:paraId="25AAC16C" w14:textId="77777777" w:rsidR="004F6C56" w:rsidRPr="00F92743" w:rsidRDefault="004F6C56" w:rsidP="0093293C">
            <w:pPr>
              <w:contextualSpacing/>
              <w:jc w:val="both"/>
              <w:rPr>
                <w:rFonts w:cs="Arial"/>
                <w:szCs w:val="24"/>
              </w:rPr>
            </w:pPr>
          </w:p>
        </w:tc>
      </w:tr>
      <w:tr w:rsidR="004F6C56" w:rsidRPr="00F92743" w14:paraId="621B5CBB" w14:textId="77777777" w:rsidTr="00DD2B61">
        <w:tc>
          <w:tcPr>
            <w:tcW w:w="675" w:type="dxa"/>
          </w:tcPr>
          <w:p w14:paraId="61507452" w14:textId="77777777" w:rsidR="004F6C56" w:rsidRDefault="004F6C56" w:rsidP="0093293C">
            <w:pPr>
              <w:contextualSpacing/>
              <w:jc w:val="both"/>
              <w:rPr>
                <w:rFonts w:cs="Arial"/>
                <w:szCs w:val="24"/>
              </w:rPr>
            </w:pPr>
          </w:p>
        </w:tc>
        <w:tc>
          <w:tcPr>
            <w:tcW w:w="7371" w:type="dxa"/>
          </w:tcPr>
          <w:p w14:paraId="668B5F4E" w14:textId="77777777" w:rsidR="004F6C56" w:rsidRDefault="00847626" w:rsidP="00847626">
            <w:pPr>
              <w:contextualSpacing/>
              <w:jc w:val="both"/>
              <w:rPr>
                <w:rFonts w:cs="Arial"/>
                <w:szCs w:val="24"/>
              </w:rPr>
            </w:pPr>
            <w:r>
              <w:rPr>
                <w:rFonts w:cs="Arial"/>
                <w:szCs w:val="24"/>
              </w:rPr>
              <w:t xml:space="preserve">The HR Manager spoke to the paper.  </w:t>
            </w:r>
            <w:r w:rsidR="00D04646">
              <w:rPr>
                <w:rFonts w:cs="Arial"/>
                <w:szCs w:val="24"/>
              </w:rPr>
              <w:t>It was agreed to review the layout of the turnover graph.  The paper was noted.</w:t>
            </w:r>
          </w:p>
        </w:tc>
        <w:tc>
          <w:tcPr>
            <w:tcW w:w="1276" w:type="dxa"/>
          </w:tcPr>
          <w:p w14:paraId="0BD4144C" w14:textId="77777777" w:rsidR="004F6C56" w:rsidRPr="00F92743" w:rsidRDefault="00D04646" w:rsidP="0093293C">
            <w:pPr>
              <w:contextualSpacing/>
              <w:jc w:val="both"/>
              <w:rPr>
                <w:rFonts w:cs="Arial"/>
                <w:szCs w:val="24"/>
              </w:rPr>
            </w:pPr>
            <w:r>
              <w:rPr>
                <w:rFonts w:cs="Arial"/>
                <w:szCs w:val="24"/>
              </w:rPr>
              <w:t>HR Manager</w:t>
            </w:r>
          </w:p>
        </w:tc>
      </w:tr>
      <w:tr w:rsidR="00847626" w:rsidRPr="00F92743" w14:paraId="49E207ED" w14:textId="77777777" w:rsidTr="00DD2B61">
        <w:tc>
          <w:tcPr>
            <w:tcW w:w="675" w:type="dxa"/>
          </w:tcPr>
          <w:p w14:paraId="4EC169D1" w14:textId="77777777" w:rsidR="00847626" w:rsidRDefault="00847626" w:rsidP="0093293C">
            <w:pPr>
              <w:contextualSpacing/>
              <w:jc w:val="both"/>
              <w:rPr>
                <w:rFonts w:cs="Arial"/>
                <w:szCs w:val="24"/>
              </w:rPr>
            </w:pPr>
          </w:p>
        </w:tc>
        <w:tc>
          <w:tcPr>
            <w:tcW w:w="7371" w:type="dxa"/>
          </w:tcPr>
          <w:p w14:paraId="6D0568BD" w14:textId="77777777" w:rsidR="00847626" w:rsidRDefault="00847626" w:rsidP="00847626">
            <w:pPr>
              <w:contextualSpacing/>
              <w:jc w:val="both"/>
              <w:rPr>
                <w:rFonts w:cs="Arial"/>
                <w:szCs w:val="24"/>
              </w:rPr>
            </w:pPr>
          </w:p>
        </w:tc>
        <w:tc>
          <w:tcPr>
            <w:tcW w:w="1276" w:type="dxa"/>
          </w:tcPr>
          <w:p w14:paraId="0390177F" w14:textId="77777777" w:rsidR="00847626" w:rsidRPr="00F92743" w:rsidRDefault="00847626" w:rsidP="0093293C">
            <w:pPr>
              <w:contextualSpacing/>
              <w:jc w:val="both"/>
              <w:rPr>
                <w:rFonts w:cs="Arial"/>
                <w:szCs w:val="24"/>
              </w:rPr>
            </w:pPr>
          </w:p>
        </w:tc>
      </w:tr>
      <w:tr w:rsidR="00847626" w:rsidRPr="00F92743" w14:paraId="547E06B7" w14:textId="77777777" w:rsidTr="00DD2B61">
        <w:tc>
          <w:tcPr>
            <w:tcW w:w="675" w:type="dxa"/>
          </w:tcPr>
          <w:p w14:paraId="7C399AF4" w14:textId="77777777" w:rsidR="00847626" w:rsidRDefault="00847626" w:rsidP="0093293C">
            <w:pPr>
              <w:contextualSpacing/>
              <w:jc w:val="both"/>
              <w:rPr>
                <w:rFonts w:cs="Arial"/>
                <w:szCs w:val="24"/>
              </w:rPr>
            </w:pPr>
          </w:p>
        </w:tc>
        <w:tc>
          <w:tcPr>
            <w:tcW w:w="7371" w:type="dxa"/>
          </w:tcPr>
          <w:p w14:paraId="48FA8970" w14:textId="77777777" w:rsidR="00847626" w:rsidRDefault="00847626" w:rsidP="0093293C">
            <w:pPr>
              <w:contextualSpacing/>
              <w:jc w:val="both"/>
              <w:rPr>
                <w:rFonts w:cs="Arial"/>
                <w:szCs w:val="24"/>
              </w:rPr>
            </w:pPr>
          </w:p>
        </w:tc>
        <w:tc>
          <w:tcPr>
            <w:tcW w:w="1276" w:type="dxa"/>
          </w:tcPr>
          <w:p w14:paraId="4E775ED6" w14:textId="77777777" w:rsidR="00847626" w:rsidRPr="00F92743" w:rsidRDefault="00847626" w:rsidP="0093293C">
            <w:pPr>
              <w:contextualSpacing/>
              <w:jc w:val="both"/>
              <w:rPr>
                <w:rFonts w:cs="Arial"/>
                <w:szCs w:val="24"/>
              </w:rPr>
            </w:pPr>
          </w:p>
        </w:tc>
      </w:tr>
      <w:tr w:rsidR="004F6C56" w:rsidRPr="00F92743" w14:paraId="0859B6D8" w14:textId="77777777" w:rsidTr="00DD2B61">
        <w:tc>
          <w:tcPr>
            <w:tcW w:w="675" w:type="dxa"/>
          </w:tcPr>
          <w:p w14:paraId="01D4858F" w14:textId="77777777" w:rsidR="004F6C56" w:rsidRDefault="004F6C56" w:rsidP="0093293C">
            <w:pPr>
              <w:contextualSpacing/>
              <w:jc w:val="both"/>
              <w:rPr>
                <w:rFonts w:cs="Arial"/>
                <w:szCs w:val="24"/>
              </w:rPr>
            </w:pPr>
            <w:r>
              <w:rPr>
                <w:rFonts w:cs="Arial"/>
                <w:szCs w:val="24"/>
              </w:rPr>
              <w:t>11.</w:t>
            </w:r>
          </w:p>
        </w:tc>
        <w:tc>
          <w:tcPr>
            <w:tcW w:w="7371" w:type="dxa"/>
          </w:tcPr>
          <w:p w14:paraId="511461B7" w14:textId="77777777" w:rsidR="004F6C56" w:rsidRPr="00BB23CE" w:rsidRDefault="004F6C56" w:rsidP="0093293C">
            <w:pPr>
              <w:contextualSpacing/>
              <w:jc w:val="both"/>
              <w:rPr>
                <w:rFonts w:cs="Arial"/>
                <w:b/>
                <w:szCs w:val="24"/>
              </w:rPr>
            </w:pPr>
            <w:r w:rsidRPr="00BB23CE">
              <w:rPr>
                <w:rFonts w:cs="Arial"/>
                <w:b/>
                <w:szCs w:val="24"/>
              </w:rPr>
              <w:t>Workforce updates</w:t>
            </w:r>
          </w:p>
        </w:tc>
        <w:tc>
          <w:tcPr>
            <w:tcW w:w="1276" w:type="dxa"/>
          </w:tcPr>
          <w:p w14:paraId="15F58E1D" w14:textId="77777777" w:rsidR="004F6C56" w:rsidRPr="00F92743" w:rsidRDefault="004F6C56" w:rsidP="0093293C">
            <w:pPr>
              <w:contextualSpacing/>
              <w:jc w:val="both"/>
              <w:rPr>
                <w:rFonts w:cs="Arial"/>
                <w:szCs w:val="24"/>
              </w:rPr>
            </w:pPr>
          </w:p>
        </w:tc>
      </w:tr>
      <w:tr w:rsidR="004F6C56" w:rsidRPr="00F92743" w14:paraId="3E3D8899" w14:textId="77777777" w:rsidTr="00DD2B61">
        <w:tc>
          <w:tcPr>
            <w:tcW w:w="675" w:type="dxa"/>
          </w:tcPr>
          <w:p w14:paraId="74C83ACE" w14:textId="77777777" w:rsidR="004F6C56" w:rsidRDefault="004F6C56" w:rsidP="0093293C">
            <w:pPr>
              <w:contextualSpacing/>
              <w:jc w:val="both"/>
              <w:rPr>
                <w:rFonts w:cs="Arial"/>
                <w:szCs w:val="24"/>
              </w:rPr>
            </w:pPr>
          </w:p>
        </w:tc>
        <w:tc>
          <w:tcPr>
            <w:tcW w:w="7371" w:type="dxa"/>
          </w:tcPr>
          <w:p w14:paraId="4084F5D5" w14:textId="77777777" w:rsidR="004F6C56" w:rsidRPr="00BB23CE" w:rsidRDefault="004F6C56" w:rsidP="0093293C">
            <w:pPr>
              <w:contextualSpacing/>
              <w:jc w:val="both"/>
              <w:rPr>
                <w:rFonts w:cs="Arial"/>
                <w:b/>
                <w:szCs w:val="24"/>
              </w:rPr>
            </w:pPr>
            <w:r w:rsidRPr="00BB23CE">
              <w:rPr>
                <w:rFonts w:cs="Arial"/>
                <w:b/>
                <w:szCs w:val="24"/>
              </w:rPr>
              <w:t>Organisational Risks Relating to Workforce</w:t>
            </w:r>
          </w:p>
        </w:tc>
        <w:tc>
          <w:tcPr>
            <w:tcW w:w="1276" w:type="dxa"/>
          </w:tcPr>
          <w:p w14:paraId="47D7D61A" w14:textId="77777777" w:rsidR="004F6C56" w:rsidRPr="00F92743" w:rsidRDefault="004F6C56" w:rsidP="0093293C">
            <w:pPr>
              <w:contextualSpacing/>
              <w:jc w:val="both"/>
              <w:rPr>
                <w:rFonts w:cs="Arial"/>
                <w:szCs w:val="24"/>
              </w:rPr>
            </w:pPr>
          </w:p>
        </w:tc>
      </w:tr>
      <w:tr w:rsidR="004F6C56" w:rsidRPr="00F92743" w14:paraId="3C6EFF04" w14:textId="77777777" w:rsidTr="00DD2B61">
        <w:tc>
          <w:tcPr>
            <w:tcW w:w="675" w:type="dxa"/>
          </w:tcPr>
          <w:p w14:paraId="59AE37A9" w14:textId="77777777" w:rsidR="004F6C56" w:rsidRDefault="004F6C56" w:rsidP="0093293C">
            <w:pPr>
              <w:contextualSpacing/>
              <w:jc w:val="both"/>
              <w:rPr>
                <w:rFonts w:cs="Arial"/>
                <w:szCs w:val="24"/>
              </w:rPr>
            </w:pPr>
          </w:p>
        </w:tc>
        <w:tc>
          <w:tcPr>
            <w:tcW w:w="7371" w:type="dxa"/>
          </w:tcPr>
          <w:p w14:paraId="0B9A45AF" w14:textId="77777777" w:rsidR="004F6C56" w:rsidRPr="00BB23CE" w:rsidRDefault="004F6C56" w:rsidP="0093293C">
            <w:pPr>
              <w:contextualSpacing/>
              <w:jc w:val="both"/>
              <w:rPr>
                <w:rFonts w:cs="Arial"/>
                <w:b/>
                <w:szCs w:val="24"/>
              </w:rPr>
            </w:pPr>
            <w:r w:rsidRPr="00BB23CE">
              <w:rPr>
                <w:rFonts w:cs="Arial"/>
                <w:b/>
                <w:szCs w:val="24"/>
              </w:rPr>
              <w:t>(SGC paper 20/14+20/14a)</w:t>
            </w:r>
          </w:p>
        </w:tc>
        <w:tc>
          <w:tcPr>
            <w:tcW w:w="1276" w:type="dxa"/>
          </w:tcPr>
          <w:p w14:paraId="387004A5" w14:textId="77777777" w:rsidR="004F6C56" w:rsidRPr="00F92743" w:rsidRDefault="004F6C56" w:rsidP="0093293C">
            <w:pPr>
              <w:contextualSpacing/>
              <w:jc w:val="both"/>
              <w:rPr>
                <w:rFonts w:cs="Arial"/>
                <w:szCs w:val="24"/>
              </w:rPr>
            </w:pPr>
          </w:p>
        </w:tc>
      </w:tr>
      <w:tr w:rsidR="004F6C56" w:rsidRPr="00F92743" w14:paraId="3898B2CF" w14:textId="77777777" w:rsidTr="00DD2B61">
        <w:tc>
          <w:tcPr>
            <w:tcW w:w="675" w:type="dxa"/>
          </w:tcPr>
          <w:p w14:paraId="093A0476" w14:textId="77777777" w:rsidR="004F6C56" w:rsidRDefault="004F6C56" w:rsidP="0093293C">
            <w:pPr>
              <w:contextualSpacing/>
              <w:jc w:val="both"/>
              <w:rPr>
                <w:rFonts w:cs="Arial"/>
                <w:szCs w:val="24"/>
              </w:rPr>
            </w:pPr>
          </w:p>
        </w:tc>
        <w:tc>
          <w:tcPr>
            <w:tcW w:w="7371" w:type="dxa"/>
          </w:tcPr>
          <w:p w14:paraId="11C9EBB3" w14:textId="77777777" w:rsidR="004F6C56" w:rsidRDefault="004F6C56" w:rsidP="0093293C">
            <w:pPr>
              <w:contextualSpacing/>
              <w:jc w:val="both"/>
              <w:rPr>
                <w:rFonts w:cs="Arial"/>
                <w:szCs w:val="24"/>
              </w:rPr>
            </w:pPr>
          </w:p>
        </w:tc>
        <w:tc>
          <w:tcPr>
            <w:tcW w:w="1276" w:type="dxa"/>
          </w:tcPr>
          <w:p w14:paraId="0A63FAC9" w14:textId="77777777" w:rsidR="004F6C56" w:rsidRPr="00F92743" w:rsidRDefault="004F6C56" w:rsidP="0093293C">
            <w:pPr>
              <w:contextualSpacing/>
              <w:jc w:val="both"/>
              <w:rPr>
                <w:rFonts w:cs="Arial"/>
                <w:szCs w:val="24"/>
              </w:rPr>
            </w:pPr>
          </w:p>
        </w:tc>
      </w:tr>
      <w:tr w:rsidR="002000AD" w:rsidRPr="00F92743" w14:paraId="688262EF" w14:textId="77777777" w:rsidTr="00DD2B61">
        <w:tc>
          <w:tcPr>
            <w:tcW w:w="675" w:type="dxa"/>
          </w:tcPr>
          <w:p w14:paraId="5510751B" w14:textId="77777777" w:rsidR="002000AD" w:rsidRDefault="002000AD" w:rsidP="0093293C">
            <w:pPr>
              <w:contextualSpacing/>
              <w:jc w:val="both"/>
              <w:rPr>
                <w:rFonts w:cs="Arial"/>
                <w:szCs w:val="24"/>
              </w:rPr>
            </w:pPr>
          </w:p>
        </w:tc>
        <w:tc>
          <w:tcPr>
            <w:tcW w:w="7371" w:type="dxa"/>
          </w:tcPr>
          <w:p w14:paraId="736978B4" w14:textId="77777777" w:rsidR="002000AD" w:rsidRDefault="000532AC" w:rsidP="000532AC">
            <w:pPr>
              <w:contextualSpacing/>
              <w:jc w:val="both"/>
              <w:rPr>
                <w:rFonts w:cs="Arial"/>
                <w:szCs w:val="24"/>
              </w:rPr>
            </w:pPr>
            <w:r>
              <w:rPr>
                <w:rFonts w:cs="Arial"/>
                <w:szCs w:val="24"/>
              </w:rPr>
              <w:t>The p</w:t>
            </w:r>
            <w:r w:rsidR="002000AD">
              <w:rPr>
                <w:rFonts w:cs="Arial"/>
                <w:szCs w:val="24"/>
              </w:rPr>
              <w:t xml:space="preserve">aper </w:t>
            </w:r>
            <w:r>
              <w:rPr>
                <w:rFonts w:cs="Arial"/>
                <w:szCs w:val="24"/>
              </w:rPr>
              <w:t xml:space="preserve">was </w:t>
            </w:r>
            <w:r w:rsidR="002000AD" w:rsidRPr="002000AD">
              <w:rPr>
                <w:rFonts w:cs="Arial"/>
                <w:b/>
                <w:szCs w:val="24"/>
              </w:rPr>
              <w:t>noted</w:t>
            </w:r>
            <w:r w:rsidR="002000AD">
              <w:rPr>
                <w:rFonts w:cs="Arial"/>
                <w:szCs w:val="24"/>
              </w:rPr>
              <w:t>.</w:t>
            </w:r>
          </w:p>
        </w:tc>
        <w:tc>
          <w:tcPr>
            <w:tcW w:w="1276" w:type="dxa"/>
          </w:tcPr>
          <w:p w14:paraId="304880CF" w14:textId="77777777" w:rsidR="002000AD" w:rsidRPr="00F92743" w:rsidRDefault="002000AD" w:rsidP="0093293C">
            <w:pPr>
              <w:contextualSpacing/>
              <w:jc w:val="both"/>
              <w:rPr>
                <w:rFonts w:cs="Arial"/>
                <w:szCs w:val="24"/>
              </w:rPr>
            </w:pPr>
          </w:p>
        </w:tc>
      </w:tr>
      <w:tr w:rsidR="002000AD" w:rsidRPr="00F92743" w14:paraId="15EF8AEC" w14:textId="77777777" w:rsidTr="00DD2B61">
        <w:tc>
          <w:tcPr>
            <w:tcW w:w="675" w:type="dxa"/>
          </w:tcPr>
          <w:p w14:paraId="6D1A4D94" w14:textId="77777777" w:rsidR="002000AD" w:rsidRDefault="002000AD" w:rsidP="0093293C">
            <w:pPr>
              <w:contextualSpacing/>
              <w:jc w:val="both"/>
              <w:rPr>
                <w:rFonts w:cs="Arial"/>
                <w:szCs w:val="24"/>
              </w:rPr>
            </w:pPr>
          </w:p>
        </w:tc>
        <w:tc>
          <w:tcPr>
            <w:tcW w:w="7371" w:type="dxa"/>
          </w:tcPr>
          <w:p w14:paraId="251F100B" w14:textId="77777777" w:rsidR="002000AD" w:rsidRDefault="002000AD" w:rsidP="0093293C">
            <w:pPr>
              <w:contextualSpacing/>
              <w:jc w:val="both"/>
              <w:rPr>
                <w:rFonts w:cs="Arial"/>
                <w:szCs w:val="24"/>
              </w:rPr>
            </w:pPr>
          </w:p>
        </w:tc>
        <w:tc>
          <w:tcPr>
            <w:tcW w:w="1276" w:type="dxa"/>
          </w:tcPr>
          <w:p w14:paraId="33B7316A" w14:textId="77777777" w:rsidR="002000AD" w:rsidRPr="00F92743" w:rsidRDefault="002000AD" w:rsidP="0093293C">
            <w:pPr>
              <w:contextualSpacing/>
              <w:jc w:val="both"/>
              <w:rPr>
                <w:rFonts w:cs="Arial"/>
                <w:szCs w:val="24"/>
              </w:rPr>
            </w:pPr>
          </w:p>
        </w:tc>
      </w:tr>
      <w:tr w:rsidR="002000AD" w:rsidRPr="00F92743" w14:paraId="23F7EA1C" w14:textId="77777777" w:rsidTr="00DD2B61">
        <w:tc>
          <w:tcPr>
            <w:tcW w:w="675" w:type="dxa"/>
          </w:tcPr>
          <w:p w14:paraId="21B14A4A" w14:textId="77777777" w:rsidR="002000AD" w:rsidRDefault="002000AD" w:rsidP="0093293C">
            <w:pPr>
              <w:contextualSpacing/>
              <w:jc w:val="both"/>
              <w:rPr>
                <w:rFonts w:cs="Arial"/>
                <w:szCs w:val="24"/>
              </w:rPr>
            </w:pPr>
          </w:p>
        </w:tc>
        <w:tc>
          <w:tcPr>
            <w:tcW w:w="7371" w:type="dxa"/>
          </w:tcPr>
          <w:p w14:paraId="297BC875" w14:textId="77777777" w:rsidR="002000AD" w:rsidRPr="002000AD" w:rsidRDefault="002000AD" w:rsidP="0093293C">
            <w:pPr>
              <w:contextualSpacing/>
              <w:jc w:val="both"/>
              <w:rPr>
                <w:rFonts w:cs="Arial"/>
                <w:b/>
                <w:szCs w:val="24"/>
              </w:rPr>
            </w:pPr>
            <w:r w:rsidRPr="002000AD">
              <w:rPr>
                <w:rFonts w:cs="Arial"/>
                <w:b/>
                <w:szCs w:val="24"/>
              </w:rPr>
              <w:t>Workforce policies</w:t>
            </w:r>
          </w:p>
        </w:tc>
        <w:tc>
          <w:tcPr>
            <w:tcW w:w="1276" w:type="dxa"/>
          </w:tcPr>
          <w:p w14:paraId="0CC6069A" w14:textId="77777777" w:rsidR="002000AD" w:rsidRPr="00F92743" w:rsidRDefault="002000AD" w:rsidP="0093293C">
            <w:pPr>
              <w:contextualSpacing/>
              <w:jc w:val="both"/>
              <w:rPr>
                <w:rFonts w:cs="Arial"/>
                <w:szCs w:val="24"/>
              </w:rPr>
            </w:pPr>
          </w:p>
        </w:tc>
      </w:tr>
      <w:tr w:rsidR="002000AD" w:rsidRPr="00F92743" w14:paraId="5C28D6E4" w14:textId="77777777" w:rsidTr="00DD2B61">
        <w:tc>
          <w:tcPr>
            <w:tcW w:w="675" w:type="dxa"/>
          </w:tcPr>
          <w:p w14:paraId="78DCF56E" w14:textId="77777777" w:rsidR="002000AD" w:rsidRDefault="002000AD" w:rsidP="0093293C">
            <w:pPr>
              <w:contextualSpacing/>
              <w:jc w:val="both"/>
              <w:rPr>
                <w:rFonts w:cs="Arial"/>
                <w:szCs w:val="24"/>
              </w:rPr>
            </w:pPr>
          </w:p>
        </w:tc>
        <w:tc>
          <w:tcPr>
            <w:tcW w:w="7371" w:type="dxa"/>
          </w:tcPr>
          <w:p w14:paraId="4FC0852E" w14:textId="77777777" w:rsidR="002000AD" w:rsidRDefault="002000AD" w:rsidP="0093293C">
            <w:pPr>
              <w:contextualSpacing/>
              <w:jc w:val="both"/>
              <w:rPr>
                <w:rFonts w:cs="Arial"/>
                <w:szCs w:val="24"/>
              </w:rPr>
            </w:pPr>
          </w:p>
        </w:tc>
        <w:tc>
          <w:tcPr>
            <w:tcW w:w="1276" w:type="dxa"/>
          </w:tcPr>
          <w:p w14:paraId="27C2183E" w14:textId="77777777" w:rsidR="002000AD" w:rsidRPr="00F92743" w:rsidRDefault="002000AD" w:rsidP="0093293C">
            <w:pPr>
              <w:contextualSpacing/>
              <w:jc w:val="both"/>
              <w:rPr>
                <w:rFonts w:cs="Arial"/>
                <w:szCs w:val="24"/>
              </w:rPr>
            </w:pPr>
          </w:p>
        </w:tc>
      </w:tr>
      <w:tr w:rsidR="004F6C56" w:rsidRPr="00F92743" w14:paraId="5C9C37AF" w14:textId="77777777" w:rsidTr="00DD2B61">
        <w:tc>
          <w:tcPr>
            <w:tcW w:w="675" w:type="dxa"/>
          </w:tcPr>
          <w:p w14:paraId="25C8D6E6" w14:textId="77777777" w:rsidR="004F6C56" w:rsidRDefault="004F6C56" w:rsidP="0093293C">
            <w:pPr>
              <w:contextualSpacing/>
              <w:jc w:val="both"/>
              <w:rPr>
                <w:rFonts w:cs="Arial"/>
                <w:szCs w:val="24"/>
              </w:rPr>
            </w:pPr>
          </w:p>
        </w:tc>
        <w:tc>
          <w:tcPr>
            <w:tcW w:w="7371" w:type="dxa"/>
          </w:tcPr>
          <w:p w14:paraId="24E908E0" w14:textId="3E00C3D3" w:rsidR="004F6C56" w:rsidRDefault="00553A94">
            <w:pPr>
              <w:contextualSpacing/>
              <w:jc w:val="both"/>
              <w:rPr>
                <w:rFonts w:cs="Arial"/>
                <w:szCs w:val="24"/>
              </w:rPr>
            </w:pPr>
            <w:r>
              <w:rPr>
                <w:rFonts w:cs="Arial"/>
                <w:szCs w:val="24"/>
              </w:rPr>
              <w:t xml:space="preserve">Ms White indicated that since the last </w:t>
            </w:r>
            <w:r w:rsidR="00740623">
              <w:rPr>
                <w:rFonts w:cs="Arial"/>
                <w:szCs w:val="24"/>
              </w:rPr>
              <w:t>Committee</w:t>
            </w:r>
            <w:r>
              <w:rPr>
                <w:rFonts w:cs="Arial"/>
                <w:szCs w:val="24"/>
              </w:rPr>
              <w:t xml:space="preserve"> a</w:t>
            </w:r>
            <w:r w:rsidR="004F6C56">
              <w:rPr>
                <w:rFonts w:cs="Arial"/>
                <w:szCs w:val="24"/>
              </w:rPr>
              <w:t xml:space="preserve"> workout session on polic</w:t>
            </w:r>
            <w:r w:rsidR="002000AD">
              <w:rPr>
                <w:rFonts w:cs="Arial"/>
                <w:szCs w:val="24"/>
              </w:rPr>
              <w:t>ies</w:t>
            </w:r>
            <w:r>
              <w:rPr>
                <w:rFonts w:cs="Arial"/>
                <w:szCs w:val="24"/>
              </w:rPr>
              <w:t xml:space="preserve"> had </w:t>
            </w:r>
            <w:r w:rsidR="00740623">
              <w:rPr>
                <w:rFonts w:cs="Arial"/>
                <w:szCs w:val="24"/>
              </w:rPr>
              <w:t>taken place</w:t>
            </w:r>
            <w:r w:rsidR="00C61318">
              <w:rPr>
                <w:rFonts w:cs="Arial"/>
                <w:szCs w:val="24"/>
              </w:rPr>
              <w:t xml:space="preserve"> </w:t>
            </w:r>
            <w:r w:rsidR="004F6C56">
              <w:rPr>
                <w:rFonts w:cs="Arial"/>
                <w:szCs w:val="24"/>
              </w:rPr>
              <w:t xml:space="preserve">and </w:t>
            </w:r>
            <w:r>
              <w:rPr>
                <w:rFonts w:cs="Arial"/>
                <w:szCs w:val="24"/>
              </w:rPr>
              <w:t xml:space="preserve">a </w:t>
            </w:r>
            <w:r w:rsidR="00ED3737">
              <w:rPr>
                <w:rFonts w:cs="Arial"/>
                <w:szCs w:val="24"/>
              </w:rPr>
              <w:t xml:space="preserve">full </w:t>
            </w:r>
            <w:r>
              <w:rPr>
                <w:rFonts w:cs="Arial"/>
                <w:szCs w:val="24"/>
              </w:rPr>
              <w:t xml:space="preserve">report </w:t>
            </w:r>
            <w:r w:rsidR="002000AD">
              <w:rPr>
                <w:rFonts w:cs="Arial"/>
                <w:szCs w:val="24"/>
              </w:rPr>
              <w:t xml:space="preserve">will </w:t>
            </w:r>
            <w:r w:rsidR="00ED3737">
              <w:rPr>
                <w:rFonts w:cs="Arial"/>
                <w:szCs w:val="24"/>
              </w:rPr>
              <w:t xml:space="preserve">come to the </w:t>
            </w:r>
            <w:r w:rsidR="004F6C56">
              <w:rPr>
                <w:rFonts w:cs="Arial"/>
                <w:szCs w:val="24"/>
              </w:rPr>
              <w:t>C</w:t>
            </w:r>
            <w:r>
              <w:rPr>
                <w:rFonts w:cs="Arial"/>
                <w:szCs w:val="24"/>
              </w:rPr>
              <w:t>ommittee</w:t>
            </w:r>
            <w:r w:rsidR="004F6C56">
              <w:rPr>
                <w:rFonts w:cs="Arial"/>
                <w:szCs w:val="24"/>
              </w:rPr>
              <w:t xml:space="preserve"> in Februa</w:t>
            </w:r>
            <w:r w:rsidR="002000AD">
              <w:rPr>
                <w:rFonts w:cs="Arial"/>
                <w:szCs w:val="24"/>
              </w:rPr>
              <w:t xml:space="preserve">ry </w:t>
            </w:r>
            <w:r w:rsidR="00ED3737">
              <w:rPr>
                <w:rFonts w:cs="Arial"/>
                <w:szCs w:val="24"/>
              </w:rPr>
              <w:t xml:space="preserve">updating on action taken to improve workforce policy review. </w:t>
            </w:r>
            <w:r w:rsidR="004F6C56">
              <w:rPr>
                <w:rFonts w:cs="Arial"/>
                <w:szCs w:val="24"/>
              </w:rPr>
              <w:t xml:space="preserve"> </w:t>
            </w:r>
          </w:p>
        </w:tc>
        <w:tc>
          <w:tcPr>
            <w:tcW w:w="1276" w:type="dxa"/>
          </w:tcPr>
          <w:p w14:paraId="1B06529E" w14:textId="77777777" w:rsidR="004F6C56" w:rsidRPr="00F92743" w:rsidRDefault="004F6C56" w:rsidP="0093293C">
            <w:pPr>
              <w:contextualSpacing/>
              <w:jc w:val="both"/>
              <w:rPr>
                <w:rFonts w:cs="Arial"/>
                <w:szCs w:val="24"/>
              </w:rPr>
            </w:pPr>
          </w:p>
        </w:tc>
      </w:tr>
      <w:tr w:rsidR="009805B9" w:rsidRPr="00F92743" w14:paraId="4A834BAC" w14:textId="77777777" w:rsidTr="00DD2B61">
        <w:tc>
          <w:tcPr>
            <w:tcW w:w="675" w:type="dxa"/>
          </w:tcPr>
          <w:p w14:paraId="70112EEE" w14:textId="77777777" w:rsidR="009805B9" w:rsidRDefault="009805B9" w:rsidP="0093293C">
            <w:pPr>
              <w:contextualSpacing/>
              <w:jc w:val="both"/>
              <w:rPr>
                <w:rFonts w:cs="Arial"/>
                <w:szCs w:val="24"/>
              </w:rPr>
            </w:pPr>
          </w:p>
        </w:tc>
        <w:tc>
          <w:tcPr>
            <w:tcW w:w="7371" w:type="dxa"/>
          </w:tcPr>
          <w:p w14:paraId="5E42520D" w14:textId="77777777" w:rsidR="009805B9" w:rsidRDefault="009805B9" w:rsidP="009805B9">
            <w:pPr>
              <w:contextualSpacing/>
              <w:jc w:val="both"/>
              <w:rPr>
                <w:rFonts w:cs="Arial"/>
                <w:szCs w:val="24"/>
              </w:rPr>
            </w:pPr>
          </w:p>
        </w:tc>
        <w:tc>
          <w:tcPr>
            <w:tcW w:w="1276" w:type="dxa"/>
          </w:tcPr>
          <w:p w14:paraId="3152A4A6" w14:textId="77777777" w:rsidR="009805B9" w:rsidRPr="00F92743" w:rsidRDefault="009805B9" w:rsidP="0093293C">
            <w:pPr>
              <w:contextualSpacing/>
              <w:jc w:val="both"/>
              <w:rPr>
                <w:rFonts w:cs="Arial"/>
                <w:szCs w:val="24"/>
              </w:rPr>
            </w:pPr>
          </w:p>
        </w:tc>
      </w:tr>
      <w:tr w:rsidR="004F6C56" w:rsidRPr="00F92743" w14:paraId="3E5C3ABA" w14:textId="77777777" w:rsidTr="00DD2B61">
        <w:tc>
          <w:tcPr>
            <w:tcW w:w="675" w:type="dxa"/>
          </w:tcPr>
          <w:p w14:paraId="29FAD762" w14:textId="77777777" w:rsidR="004F6C56" w:rsidRDefault="004F6C56" w:rsidP="0093293C">
            <w:pPr>
              <w:contextualSpacing/>
              <w:jc w:val="both"/>
              <w:rPr>
                <w:rFonts w:cs="Arial"/>
                <w:szCs w:val="24"/>
              </w:rPr>
            </w:pPr>
          </w:p>
        </w:tc>
        <w:tc>
          <w:tcPr>
            <w:tcW w:w="7371" w:type="dxa"/>
          </w:tcPr>
          <w:p w14:paraId="17259289" w14:textId="5FE14480" w:rsidR="004F6C56" w:rsidRDefault="009805B9" w:rsidP="00AF73C4">
            <w:pPr>
              <w:contextualSpacing/>
              <w:jc w:val="both"/>
              <w:rPr>
                <w:rFonts w:cs="Arial"/>
                <w:szCs w:val="24"/>
              </w:rPr>
            </w:pPr>
            <w:r>
              <w:rPr>
                <w:rFonts w:cs="Arial"/>
                <w:szCs w:val="24"/>
              </w:rPr>
              <w:t xml:space="preserve">It was noted that </w:t>
            </w:r>
            <w:r w:rsidR="00AF73C4">
              <w:rPr>
                <w:rFonts w:cs="Arial"/>
                <w:szCs w:val="24"/>
              </w:rPr>
              <w:t>the Supporting the Work-Life Balance PIN i</w:t>
            </w:r>
            <w:r>
              <w:rPr>
                <w:rFonts w:cs="Arial"/>
                <w:szCs w:val="24"/>
              </w:rPr>
              <w:t xml:space="preserve">s scheduled to be published shortly. </w:t>
            </w:r>
          </w:p>
        </w:tc>
        <w:tc>
          <w:tcPr>
            <w:tcW w:w="1276" w:type="dxa"/>
          </w:tcPr>
          <w:p w14:paraId="177353A2" w14:textId="77777777" w:rsidR="004F6C56" w:rsidRPr="00F92743" w:rsidRDefault="004F6C56" w:rsidP="0093293C">
            <w:pPr>
              <w:contextualSpacing/>
              <w:jc w:val="both"/>
              <w:rPr>
                <w:rFonts w:cs="Arial"/>
                <w:szCs w:val="24"/>
              </w:rPr>
            </w:pPr>
          </w:p>
        </w:tc>
      </w:tr>
      <w:tr w:rsidR="009805B9" w:rsidRPr="00F92743" w14:paraId="1671825E" w14:textId="77777777" w:rsidTr="00DD2B61">
        <w:tc>
          <w:tcPr>
            <w:tcW w:w="675" w:type="dxa"/>
          </w:tcPr>
          <w:p w14:paraId="7345D958" w14:textId="77777777" w:rsidR="009805B9" w:rsidRDefault="009805B9" w:rsidP="0093293C">
            <w:pPr>
              <w:contextualSpacing/>
              <w:jc w:val="both"/>
              <w:rPr>
                <w:rFonts w:cs="Arial"/>
                <w:szCs w:val="24"/>
              </w:rPr>
            </w:pPr>
          </w:p>
        </w:tc>
        <w:tc>
          <w:tcPr>
            <w:tcW w:w="7371" w:type="dxa"/>
          </w:tcPr>
          <w:p w14:paraId="59AFF4C3" w14:textId="77777777" w:rsidR="009805B9" w:rsidRDefault="009805B9" w:rsidP="003D55F7">
            <w:pPr>
              <w:contextualSpacing/>
              <w:jc w:val="both"/>
              <w:rPr>
                <w:rFonts w:cs="Arial"/>
                <w:szCs w:val="24"/>
              </w:rPr>
            </w:pPr>
          </w:p>
        </w:tc>
        <w:tc>
          <w:tcPr>
            <w:tcW w:w="1276" w:type="dxa"/>
          </w:tcPr>
          <w:p w14:paraId="4E4DB6FA" w14:textId="77777777" w:rsidR="009805B9" w:rsidRPr="00F92743" w:rsidRDefault="009805B9" w:rsidP="0093293C">
            <w:pPr>
              <w:contextualSpacing/>
              <w:jc w:val="both"/>
              <w:rPr>
                <w:rFonts w:cs="Arial"/>
                <w:szCs w:val="24"/>
              </w:rPr>
            </w:pPr>
          </w:p>
        </w:tc>
      </w:tr>
      <w:tr w:rsidR="00C61318" w:rsidRPr="00F92743" w14:paraId="6BDD9236" w14:textId="77777777" w:rsidTr="00DD2B61">
        <w:tc>
          <w:tcPr>
            <w:tcW w:w="675" w:type="dxa"/>
          </w:tcPr>
          <w:p w14:paraId="3507C63B" w14:textId="77777777" w:rsidR="00C61318" w:rsidRDefault="00C61318" w:rsidP="0093293C">
            <w:pPr>
              <w:contextualSpacing/>
              <w:jc w:val="both"/>
              <w:rPr>
                <w:rFonts w:cs="Arial"/>
                <w:szCs w:val="24"/>
              </w:rPr>
            </w:pPr>
          </w:p>
        </w:tc>
        <w:tc>
          <w:tcPr>
            <w:tcW w:w="7371" w:type="dxa"/>
          </w:tcPr>
          <w:p w14:paraId="064C89C6" w14:textId="24CE3A64" w:rsidR="00C61318" w:rsidRDefault="00C61318">
            <w:pPr>
              <w:contextualSpacing/>
              <w:jc w:val="both"/>
              <w:rPr>
                <w:rFonts w:cs="Arial"/>
                <w:szCs w:val="24"/>
              </w:rPr>
            </w:pPr>
            <w:r>
              <w:rPr>
                <w:rFonts w:cs="Arial"/>
                <w:szCs w:val="24"/>
              </w:rPr>
              <w:t xml:space="preserve">Ms Jarvis indicated that she had sought assurance in </w:t>
            </w:r>
            <w:r w:rsidR="00281692">
              <w:rPr>
                <w:rFonts w:cs="Arial"/>
                <w:szCs w:val="24"/>
              </w:rPr>
              <w:t>relation</w:t>
            </w:r>
            <w:r>
              <w:rPr>
                <w:rFonts w:cs="Arial"/>
                <w:szCs w:val="24"/>
              </w:rPr>
              <w:t xml:space="preserve"> </w:t>
            </w:r>
            <w:r w:rsidR="005C0224">
              <w:rPr>
                <w:rFonts w:cs="Arial"/>
                <w:szCs w:val="24"/>
              </w:rPr>
              <w:t>to</w:t>
            </w:r>
            <w:r>
              <w:rPr>
                <w:rFonts w:cs="Arial"/>
                <w:szCs w:val="24"/>
              </w:rPr>
              <w:t xml:space="preserve"> workforce policies</w:t>
            </w:r>
            <w:r w:rsidR="00ED3737">
              <w:rPr>
                <w:rFonts w:cs="Arial"/>
                <w:szCs w:val="24"/>
              </w:rPr>
              <w:t xml:space="preserve"> following an Audit Committee paper and had received those assurances from the Director of EPP. </w:t>
            </w:r>
          </w:p>
        </w:tc>
        <w:tc>
          <w:tcPr>
            <w:tcW w:w="1276" w:type="dxa"/>
          </w:tcPr>
          <w:p w14:paraId="414E1738" w14:textId="77777777" w:rsidR="00C61318" w:rsidRPr="00F92743" w:rsidRDefault="00C61318" w:rsidP="0093293C">
            <w:pPr>
              <w:contextualSpacing/>
              <w:jc w:val="both"/>
              <w:rPr>
                <w:rFonts w:cs="Arial"/>
                <w:szCs w:val="24"/>
              </w:rPr>
            </w:pPr>
          </w:p>
        </w:tc>
      </w:tr>
      <w:tr w:rsidR="00C61318" w:rsidRPr="00F92743" w14:paraId="041873A6" w14:textId="77777777" w:rsidTr="00DD2B61">
        <w:tc>
          <w:tcPr>
            <w:tcW w:w="675" w:type="dxa"/>
          </w:tcPr>
          <w:p w14:paraId="2E3F1DC6" w14:textId="77777777" w:rsidR="00C61318" w:rsidRDefault="00C61318" w:rsidP="0093293C">
            <w:pPr>
              <w:contextualSpacing/>
              <w:jc w:val="both"/>
              <w:rPr>
                <w:rFonts w:cs="Arial"/>
                <w:szCs w:val="24"/>
              </w:rPr>
            </w:pPr>
          </w:p>
        </w:tc>
        <w:tc>
          <w:tcPr>
            <w:tcW w:w="7371" w:type="dxa"/>
          </w:tcPr>
          <w:p w14:paraId="46660E05" w14:textId="77777777" w:rsidR="00C61318" w:rsidRDefault="00C61318" w:rsidP="003D55F7">
            <w:pPr>
              <w:contextualSpacing/>
              <w:jc w:val="both"/>
              <w:rPr>
                <w:rFonts w:cs="Arial"/>
                <w:szCs w:val="24"/>
              </w:rPr>
            </w:pPr>
          </w:p>
        </w:tc>
        <w:tc>
          <w:tcPr>
            <w:tcW w:w="1276" w:type="dxa"/>
          </w:tcPr>
          <w:p w14:paraId="5434AE88" w14:textId="77777777" w:rsidR="00C61318" w:rsidRPr="00F92743" w:rsidRDefault="00C61318" w:rsidP="0093293C">
            <w:pPr>
              <w:contextualSpacing/>
              <w:jc w:val="both"/>
              <w:rPr>
                <w:rFonts w:cs="Arial"/>
                <w:szCs w:val="24"/>
              </w:rPr>
            </w:pPr>
          </w:p>
        </w:tc>
      </w:tr>
      <w:tr w:rsidR="004F6C56" w:rsidRPr="00F92743" w14:paraId="515407F0" w14:textId="77777777" w:rsidTr="00DD2B61">
        <w:tc>
          <w:tcPr>
            <w:tcW w:w="675" w:type="dxa"/>
          </w:tcPr>
          <w:p w14:paraId="39194B6C" w14:textId="77777777" w:rsidR="004F6C56" w:rsidRDefault="004F6C56" w:rsidP="0093293C">
            <w:pPr>
              <w:contextualSpacing/>
              <w:jc w:val="both"/>
              <w:rPr>
                <w:rFonts w:cs="Arial"/>
                <w:szCs w:val="24"/>
              </w:rPr>
            </w:pPr>
          </w:p>
        </w:tc>
        <w:tc>
          <w:tcPr>
            <w:tcW w:w="7371" w:type="dxa"/>
          </w:tcPr>
          <w:p w14:paraId="1A6F36D8" w14:textId="77777777" w:rsidR="004F6C56" w:rsidRPr="00BB23CE" w:rsidRDefault="004F6C56" w:rsidP="003D55F7">
            <w:pPr>
              <w:contextualSpacing/>
              <w:jc w:val="both"/>
              <w:rPr>
                <w:rFonts w:cs="Arial"/>
                <w:b/>
                <w:szCs w:val="24"/>
              </w:rPr>
            </w:pPr>
            <w:r w:rsidRPr="00BB23CE">
              <w:rPr>
                <w:rFonts w:cs="Arial"/>
                <w:b/>
                <w:szCs w:val="24"/>
              </w:rPr>
              <w:t>Workforce Plan</w:t>
            </w:r>
            <w:r w:rsidR="007C29F8">
              <w:rPr>
                <w:rFonts w:cs="Arial"/>
                <w:b/>
                <w:szCs w:val="24"/>
              </w:rPr>
              <w:t xml:space="preserve"> Update</w:t>
            </w:r>
          </w:p>
        </w:tc>
        <w:tc>
          <w:tcPr>
            <w:tcW w:w="1276" w:type="dxa"/>
          </w:tcPr>
          <w:p w14:paraId="3797B052" w14:textId="77777777" w:rsidR="004F6C56" w:rsidRPr="00F92743" w:rsidRDefault="004F6C56" w:rsidP="0093293C">
            <w:pPr>
              <w:contextualSpacing/>
              <w:jc w:val="both"/>
              <w:rPr>
                <w:rFonts w:cs="Arial"/>
                <w:szCs w:val="24"/>
              </w:rPr>
            </w:pPr>
          </w:p>
        </w:tc>
      </w:tr>
      <w:tr w:rsidR="004F6C56" w:rsidRPr="00F92743" w14:paraId="2C7ADE94" w14:textId="77777777" w:rsidTr="00DD2B61">
        <w:tc>
          <w:tcPr>
            <w:tcW w:w="675" w:type="dxa"/>
          </w:tcPr>
          <w:p w14:paraId="1FC16D56" w14:textId="77777777" w:rsidR="004F6C56" w:rsidRDefault="004F6C56" w:rsidP="0093293C">
            <w:pPr>
              <w:contextualSpacing/>
              <w:jc w:val="both"/>
              <w:rPr>
                <w:rFonts w:cs="Arial"/>
                <w:szCs w:val="24"/>
              </w:rPr>
            </w:pPr>
          </w:p>
        </w:tc>
        <w:tc>
          <w:tcPr>
            <w:tcW w:w="7371" w:type="dxa"/>
          </w:tcPr>
          <w:p w14:paraId="5A8C4C57" w14:textId="77777777" w:rsidR="004F6C56" w:rsidRDefault="004F6C56" w:rsidP="003D55F7">
            <w:pPr>
              <w:contextualSpacing/>
              <w:jc w:val="both"/>
              <w:rPr>
                <w:rFonts w:cs="Arial"/>
                <w:szCs w:val="24"/>
              </w:rPr>
            </w:pPr>
          </w:p>
        </w:tc>
        <w:tc>
          <w:tcPr>
            <w:tcW w:w="1276" w:type="dxa"/>
          </w:tcPr>
          <w:p w14:paraId="5359861D" w14:textId="77777777" w:rsidR="004F6C56" w:rsidRPr="00F92743" w:rsidRDefault="004F6C56" w:rsidP="0093293C">
            <w:pPr>
              <w:contextualSpacing/>
              <w:jc w:val="both"/>
              <w:rPr>
                <w:rFonts w:cs="Arial"/>
                <w:szCs w:val="24"/>
              </w:rPr>
            </w:pPr>
          </w:p>
        </w:tc>
      </w:tr>
      <w:tr w:rsidR="004F6C56" w:rsidRPr="00F92743" w14:paraId="61489435" w14:textId="77777777" w:rsidTr="00DD2B61">
        <w:tc>
          <w:tcPr>
            <w:tcW w:w="675" w:type="dxa"/>
          </w:tcPr>
          <w:p w14:paraId="00B997A8" w14:textId="77777777" w:rsidR="004F6C56" w:rsidRDefault="004F6C56" w:rsidP="0093293C">
            <w:pPr>
              <w:contextualSpacing/>
              <w:jc w:val="both"/>
              <w:rPr>
                <w:rFonts w:cs="Arial"/>
                <w:szCs w:val="24"/>
              </w:rPr>
            </w:pPr>
          </w:p>
        </w:tc>
        <w:tc>
          <w:tcPr>
            <w:tcW w:w="7371" w:type="dxa"/>
          </w:tcPr>
          <w:p w14:paraId="6AFBAADF" w14:textId="77777777" w:rsidR="000532AC" w:rsidRDefault="00E50A87" w:rsidP="003D55F7">
            <w:pPr>
              <w:contextualSpacing/>
              <w:jc w:val="both"/>
              <w:rPr>
                <w:rFonts w:cs="Arial"/>
                <w:szCs w:val="24"/>
              </w:rPr>
            </w:pPr>
            <w:r>
              <w:rPr>
                <w:rFonts w:cs="Arial"/>
                <w:szCs w:val="24"/>
              </w:rPr>
              <w:t>Aim</w:t>
            </w:r>
            <w:r w:rsidR="000532AC">
              <w:rPr>
                <w:rFonts w:cs="Arial"/>
                <w:szCs w:val="24"/>
              </w:rPr>
              <w:t xml:space="preserve"> </w:t>
            </w:r>
            <w:r w:rsidR="004F0810">
              <w:rPr>
                <w:rFonts w:cs="Arial"/>
                <w:szCs w:val="24"/>
              </w:rPr>
              <w:t>3</w:t>
            </w:r>
            <w:r w:rsidR="000532AC">
              <w:rPr>
                <w:rFonts w:cs="Arial"/>
                <w:szCs w:val="24"/>
              </w:rPr>
              <w:t xml:space="preserve"> and </w:t>
            </w:r>
            <w:r>
              <w:rPr>
                <w:rFonts w:cs="Arial"/>
                <w:szCs w:val="24"/>
              </w:rPr>
              <w:t xml:space="preserve">4:  </w:t>
            </w:r>
            <w:r w:rsidR="00085FBF">
              <w:rPr>
                <w:rFonts w:cs="Arial"/>
                <w:szCs w:val="24"/>
              </w:rPr>
              <w:t xml:space="preserve">Role </w:t>
            </w:r>
            <w:r w:rsidR="004F6C56">
              <w:rPr>
                <w:rFonts w:cs="Arial"/>
                <w:szCs w:val="24"/>
              </w:rPr>
              <w:t xml:space="preserve">out of training. </w:t>
            </w:r>
          </w:p>
          <w:p w14:paraId="53D7189C" w14:textId="77777777" w:rsidR="004F6C56" w:rsidRDefault="004F6C56" w:rsidP="009805B9">
            <w:pPr>
              <w:contextualSpacing/>
              <w:jc w:val="both"/>
              <w:rPr>
                <w:rFonts w:cs="Arial"/>
                <w:szCs w:val="24"/>
              </w:rPr>
            </w:pPr>
            <w:r>
              <w:rPr>
                <w:rFonts w:cs="Arial"/>
                <w:szCs w:val="24"/>
              </w:rPr>
              <w:t xml:space="preserve">E-learning </w:t>
            </w:r>
            <w:r w:rsidR="000532AC">
              <w:rPr>
                <w:rFonts w:cs="Arial"/>
                <w:szCs w:val="24"/>
              </w:rPr>
              <w:t xml:space="preserve">module </w:t>
            </w:r>
            <w:r w:rsidR="009805B9">
              <w:rPr>
                <w:rFonts w:cs="Arial"/>
                <w:szCs w:val="24"/>
              </w:rPr>
              <w:t xml:space="preserve">was </w:t>
            </w:r>
            <w:r w:rsidR="000532AC">
              <w:rPr>
                <w:rFonts w:cs="Arial"/>
                <w:szCs w:val="24"/>
              </w:rPr>
              <w:t xml:space="preserve">not reflected </w:t>
            </w:r>
            <w:r w:rsidR="00042797">
              <w:rPr>
                <w:rFonts w:cs="Arial"/>
                <w:szCs w:val="24"/>
              </w:rPr>
              <w:t xml:space="preserve">in the paper </w:t>
            </w:r>
            <w:r w:rsidR="000532AC">
              <w:rPr>
                <w:rFonts w:cs="Arial"/>
                <w:szCs w:val="24"/>
              </w:rPr>
              <w:t>and will now be included.</w:t>
            </w:r>
          </w:p>
        </w:tc>
        <w:tc>
          <w:tcPr>
            <w:tcW w:w="1276" w:type="dxa"/>
          </w:tcPr>
          <w:p w14:paraId="7DD7F7C1" w14:textId="77777777" w:rsidR="00AE2068" w:rsidRPr="00F92743" w:rsidRDefault="000532AC" w:rsidP="0093293C">
            <w:pPr>
              <w:contextualSpacing/>
              <w:jc w:val="both"/>
              <w:rPr>
                <w:rFonts w:cs="Arial"/>
                <w:szCs w:val="24"/>
              </w:rPr>
            </w:pPr>
            <w:r>
              <w:rPr>
                <w:rFonts w:cs="Arial"/>
                <w:szCs w:val="24"/>
              </w:rPr>
              <w:t>HR Manager</w:t>
            </w:r>
          </w:p>
        </w:tc>
      </w:tr>
    </w:tbl>
    <w:p w14:paraId="07FCE74F" w14:textId="77777777" w:rsidR="005736D0" w:rsidRDefault="005736D0">
      <w:r>
        <w:br w:type="page"/>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371"/>
        <w:gridCol w:w="1276"/>
      </w:tblGrid>
      <w:tr w:rsidR="004F6C56" w:rsidRPr="00F92743" w14:paraId="585FF7CE" w14:textId="77777777" w:rsidTr="00DD2B61">
        <w:tc>
          <w:tcPr>
            <w:tcW w:w="675" w:type="dxa"/>
          </w:tcPr>
          <w:p w14:paraId="386AA114" w14:textId="78DB168C" w:rsidR="004F6C56" w:rsidRDefault="004F6C56" w:rsidP="0093293C">
            <w:pPr>
              <w:contextualSpacing/>
              <w:jc w:val="both"/>
              <w:rPr>
                <w:rFonts w:cs="Arial"/>
                <w:szCs w:val="24"/>
              </w:rPr>
            </w:pPr>
          </w:p>
        </w:tc>
        <w:tc>
          <w:tcPr>
            <w:tcW w:w="7371" w:type="dxa"/>
          </w:tcPr>
          <w:p w14:paraId="6DB23E5A" w14:textId="77777777" w:rsidR="004F6C56" w:rsidRDefault="004F6C56" w:rsidP="003D55F7">
            <w:pPr>
              <w:contextualSpacing/>
              <w:jc w:val="both"/>
              <w:rPr>
                <w:rFonts w:cs="Arial"/>
                <w:szCs w:val="24"/>
              </w:rPr>
            </w:pPr>
          </w:p>
        </w:tc>
        <w:tc>
          <w:tcPr>
            <w:tcW w:w="1276" w:type="dxa"/>
          </w:tcPr>
          <w:p w14:paraId="6A0EE479" w14:textId="0C426B4A" w:rsidR="004F6C56" w:rsidRPr="005736D0" w:rsidRDefault="005736D0" w:rsidP="005736D0">
            <w:pPr>
              <w:contextualSpacing/>
              <w:jc w:val="center"/>
              <w:rPr>
                <w:rFonts w:cs="Arial"/>
                <w:b/>
                <w:szCs w:val="24"/>
              </w:rPr>
            </w:pPr>
            <w:r w:rsidRPr="005736D0">
              <w:rPr>
                <w:rFonts w:cs="Arial"/>
                <w:b/>
                <w:szCs w:val="24"/>
              </w:rPr>
              <w:t>ACTION</w:t>
            </w:r>
          </w:p>
        </w:tc>
      </w:tr>
      <w:tr w:rsidR="005736D0" w:rsidRPr="00F92743" w14:paraId="6D2B14B5" w14:textId="77777777" w:rsidTr="00DD2B61">
        <w:tc>
          <w:tcPr>
            <w:tcW w:w="675" w:type="dxa"/>
          </w:tcPr>
          <w:p w14:paraId="68EEE6AC" w14:textId="77777777" w:rsidR="005736D0" w:rsidRDefault="005736D0" w:rsidP="0093293C">
            <w:pPr>
              <w:contextualSpacing/>
              <w:jc w:val="both"/>
              <w:rPr>
                <w:rFonts w:cs="Arial"/>
                <w:szCs w:val="24"/>
              </w:rPr>
            </w:pPr>
          </w:p>
        </w:tc>
        <w:tc>
          <w:tcPr>
            <w:tcW w:w="7371" w:type="dxa"/>
          </w:tcPr>
          <w:p w14:paraId="301445DA" w14:textId="77777777" w:rsidR="005736D0" w:rsidRDefault="005736D0" w:rsidP="003D55F7">
            <w:pPr>
              <w:contextualSpacing/>
              <w:jc w:val="both"/>
              <w:rPr>
                <w:rFonts w:cs="Arial"/>
                <w:szCs w:val="24"/>
              </w:rPr>
            </w:pPr>
          </w:p>
        </w:tc>
        <w:tc>
          <w:tcPr>
            <w:tcW w:w="1276" w:type="dxa"/>
          </w:tcPr>
          <w:p w14:paraId="14C88F38" w14:textId="77777777" w:rsidR="005736D0" w:rsidRPr="005736D0" w:rsidRDefault="005736D0" w:rsidP="005736D0">
            <w:pPr>
              <w:contextualSpacing/>
              <w:jc w:val="center"/>
              <w:rPr>
                <w:rFonts w:cs="Arial"/>
                <w:b/>
                <w:szCs w:val="24"/>
              </w:rPr>
            </w:pPr>
          </w:p>
        </w:tc>
      </w:tr>
      <w:tr w:rsidR="004F6C56" w:rsidRPr="00F92743" w14:paraId="262C272A" w14:textId="77777777" w:rsidTr="00DD2B61">
        <w:tc>
          <w:tcPr>
            <w:tcW w:w="675" w:type="dxa"/>
          </w:tcPr>
          <w:p w14:paraId="74B291B8" w14:textId="77777777" w:rsidR="004F6C56" w:rsidRDefault="004F6C56" w:rsidP="0093293C">
            <w:pPr>
              <w:contextualSpacing/>
              <w:jc w:val="both"/>
              <w:rPr>
                <w:rFonts w:cs="Arial"/>
                <w:szCs w:val="24"/>
              </w:rPr>
            </w:pPr>
          </w:p>
        </w:tc>
        <w:tc>
          <w:tcPr>
            <w:tcW w:w="7371" w:type="dxa"/>
          </w:tcPr>
          <w:p w14:paraId="018D31AA" w14:textId="6C091544" w:rsidR="004F6C56" w:rsidRPr="009F6BB6" w:rsidRDefault="004F6C56" w:rsidP="003D55F7">
            <w:pPr>
              <w:contextualSpacing/>
              <w:jc w:val="both"/>
              <w:rPr>
                <w:rFonts w:cs="Arial"/>
                <w:b/>
                <w:szCs w:val="24"/>
              </w:rPr>
            </w:pPr>
            <w:r w:rsidRPr="009F6BB6">
              <w:rPr>
                <w:rFonts w:cs="Arial"/>
                <w:b/>
                <w:szCs w:val="24"/>
              </w:rPr>
              <w:t xml:space="preserve">Partnership </w:t>
            </w:r>
            <w:r w:rsidR="00613B84">
              <w:rPr>
                <w:rFonts w:cs="Arial"/>
                <w:b/>
                <w:szCs w:val="24"/>
              </w:rPr>
              <w:t xml:space="preserve">Forum </w:t>
            </w:r>
            <w:r w:rsidRPr="009F6BB6">
              <w:rPr>
                <w:rFonts w:cs="Arial"/>
                <w:b/>
                <w:szCs w:val="24"/>
              </w:rPr>
              <w:t>Minute</w:t>
            </w:r>
          </w:p>
        </w:tc>
        <w:tc>
          <w:tcPr>
            <w:tcW w:w="1276" w:type="dxa"/>
          </w:tcPr>
          <w:p w14:paraId="20B6F6F0" w14:textId="77777777" w:rsidR="004F6C56" w:rsidRPr="00F92743" w:rsidRDefault="004F6C56" w:rsidP="0093293C">
            <w:pPr>
              <w:contextualSpacing/>
              <w:jc w:val="both"/>
              <w:rPr>
                <w:rFonts w:cs="Arial"/>
                <w:szCs w:val="24"/>
              </w:rPr>
            </w:pPr>
          </w:p>
        </w:tc>
      </w:tr>
      <w:tr w:rsidR="004F6C56" w:rsidRPr="00F92743" w14:paraId="1FFC45E8" w14:textId="77777777" w:rsidTr="00DD2B61">
        <w:tc>
          <w:tcPr>
            <w:tcW w:w="675" w:type="dxa"/>
          </w:tcPr>
          <w:p w14:paraId="06E72A4D" w14:textId="77777777" w:rsidR="004F6C56" w:rsidRDefault="004F6C56" w:rsidP="0093293C">
            <w:pPr>
              <w:contextualSpacing/>
              <w:jc w:val="both"/>
              <w:rPr>
                <w:rFonts w:cs="Arial"/>
                <w:szCs w:val="24"/>
              </w:rPr>
            </w:pPr>
          </w:p>
        </w:tc>
        <w:tc>
          <w:tcPr>
            <w:tcW w:w="7371" w:type="dxa"/>
          </w:tcPr>
          <w:p w14:paraId="6D4E71FF" w14:textId="77777777" w:rsidR="004F6C56" w:rsidRDefault="004F6C56" w:rsidP="003D55F7">
            <w:pPr>
              <w:contextualSpacing/>
              <w:jc w:val="both"/>
              <w:rPr>
                <w:rFonts w:cs="Arial"/>
                <w:szCs w:val="24"/>
              </w:rPr>
            </w:pPr>
          </w:p>
        </w:tc>
        <w:tc>
          <w:tcPr>
            <w:tcW w:w="1276" w:type="dxa"/>
          </w:tcPr>
          <w:p w14:paraId="757837A9" w14:textId="77777777" w:rsidR="004F6C56" w:rsidRPr="00F92743" w:rsidRDefault="004F6C56" w:rsidP="0093293C">
            <w:pPr>
              <w:contextualSpacing/>
              <w:jc w:val="both"/>
              <w:rPr>
                <w:rFonts w:cs="Arial"/>
                <w:szCs w:val="24"/>
              </w:rPr>
            </w:pPr>
          </w:p>
        </w:tc>
      </w:tr>
      <w:tr w:rsidR="004F6C56" w:rsidRPr="00F92743" w14:paraId="3AFAC202" w14:textId="77777777" w:rsidTr="00DD2B61">
        <w:tc>
          <w:tcPr>
            <w:tcW w:w="675" w:type="dxa"/>
          </w:tcPr>
          <w:p w14:paraId="2C12A455" w14:textId="77777777" w:rsidR="004F6C56" w:rsidRDefault="004F6C56" w:rsidP="0093293C">
            <w:pPr>
              <w:contextualSpacing/>
              <w:jc w:val="both"/>
              <w:rPr>
                <w:rFonts w:cs="Arial"/>
                <w:szCs w:val="24"/>
              </w:rPr>
            </w:pPr>
          </w:p>
        </w:tc>
        <w:tc>
          <w:tcPr>
            <w:tcW w:w="7371" w:type="dxa"/>
          </w:tcPr>
          <w:p w14:paraId="62371C8E" w14:textId="4E16F53B" w:rsidR="004F6C56" w:rsidRDefault="000532AC" w:rsidP="000532AC">
            <w:pPr>
              <w:contextualSpacing/>
              <w:jc w:val="both"/>
              <w:rPr>
                <w:rFonts w:cs="Arial"/>
                <w:szCs w:val="24"/>
              </w:rPr>
            </w:pPr>
            <w:r>
              <w:rPr>
                <w:rFonts w:cs="Arial"/>
                <w:szCs w:val="24"/>
              </w:rPr>
              <w:t xml:space="preserve">The Partnership </w:t>
            </w:r>
            <w:r w:rsidR="00613B84">
              <w:rPr>
                <w:rFonts w:cs="Arial"/>
                <w:szCs w:val="24"/>
              </w:rPr>
              <w:t xml:space="preserve">Forum </w:t>
            </w:r>
            <w:r>
              <w:rPr>
                <w:rFonts w:cs="Arial"/>
                <w:szCs w:val="24"/>
              </w:rPr>
              <w:t xml:space="preserve">Minute </w:t>
            </w:r>
            <w:r w:rsidR="00674991">
              <w:rPr>
                <w:rFonts w:cs="Arial"/>
                <w:szCs w:val="24"/>
              </w:rPr>
              <w:t xml:space="preserve">of 3 September 2014 </w:t>
            </w:r>
            <w:r>
              <w:rPr>
                <w:rFonts w:cs="Arial"/>
                <w:szCs w:val="24"/>
              </w:rPr>
              <w:t xml:space="preserve">was </w:t>
            </w:r>
            <w:r w:rsidRPr="000532AC">
              <w:rPr>
                <w:rFonts w:cs="Arial"/>
                <w:b/>
                <w:szCs w:val="24"/>
              </w:rPr>
              <w:t>n</w:t>
            </w:r>
            <w:r w:rsidR="004F6C56" w:rsidRPr="000532AC">
              <w:rPr>
                <w:rFonts w:cs="Arial"/>
                <w:b/>
                <w:szCs w:val="24"/>
              </w:rPr>
              <w:t>oted</w:t>
            </w:r>
            <w:r>
              <w:rPr>
                <w:rFonts w:cs="Arial"/>
                <w:b/>
                <w:szCs w:val="24"/>
              </w:rPr>
              <w:t>.</w:t>
            </w:r>
          </w:p>
        </w:tc>
        <w:tc>
          <w:tcPr>
            <w:tcW w:w="1276" w:type="dxa"/>
          </w:tcPr>
          <w:p w14:paraId="774F5EF5" w14:textId="77777777" w:rsidR="004F6C56" w:rsidRPr="00F92743" w:rsidRDefault="004F6C56" w:rsidP="0093293C">
            <w:pPr>
              <w:contextualSpacing/>
              <w:jc w:val="both"/>
              <w:rPr>
                <w:rFonts w:cs="Arial"/>
                <w:szCs w:val="24"/>
              </w:rPr>
            </w:pPr>
          </w:p>
        </w:tc>
      </w:tr>
      <w:tr w:rsidR="00E179AB" w:rsidRPr="00F92743" w14:paraId="7E9A0115" w14:textId="77777777" w:rsidTr="00DD2B61">
        <w:tc>
          <w:tcPr>
            <w:tcW w:w="675" w:type="dxa"/>
          </w:tcPr>
          <w:p w14:paraId="4B4FDEFB" w14:textId="77777777" w:rsidR="00E179AB" w:rsidRDefault="00E179AB" w:rsidP="0093293C">
            <w:pPr>
              <w:contextualSpacing/>
              <w:jc w:val="both"/>
              <w:rPr>
                <w:rFonts w:cs="Arial"/>
                <w:szCs w:val="24"/>
              </w:rPr>
            </w:pPr>
          </w:p>
        </w:tc>
        <w:tc>
          <w:tcPr>
            <w:tcW w:w="7371" w:type="dxa"/>
          </w:tcPr>
          <w:p w14:paraId="522A1F6B" w14:textId="77777777" w:rsidR="00E179AB" w:rsidRDefault="00E179AB" w:rsidP="00C37723">
            <w:pPr>
              <w:contextualSpacing/>
              <w:jc w:val="both"/>
              <w:rPr>
                <w:rFonts w:cs="Arial"/>
                <w:szCs w:val="24"/>
              </w:rPr>
            </w:pPr>
          </w:p>
        </w:tc>
        <w:tc>
          <w:tcPr>
            <w:tcW w:w="1276" w:type="dxa"/>
          </w:tcPr>
          <w:p w14:paraId="35043CB7" w14:textId="77777777" w:rsidR="00E179AB" w:rsidRPr="00F92743" w:rsidRDefault="00E179AB" w:rsidP="0093293C">
            <w:pPr>
              <w:contextualSpacing/>
              <w:jc w:val="both"/>
              <w:rPr>
                <w:rFonts w:cs="Arial"/>
                <w:szCs w:val="24"/>
              </w:rPr>
            </w:pPr>
          </w:p>
        </w:tc>
      </w:tr>
      <w:tr w:rsidR="00E179AB" w:rsidRPr="00F92743" w14:paraId="283DA2A6" w14:textId="77777777" w:rsidTr="00DD2B61">
        <w:tc>
          <w:tcPr>
            <w:tcW w:w="675" w:type="dxa"/>
          </w:tcPr>
          <w:p w14:paraId="75288334" w14:textId="77777777" w:rsidR="00E179AB" w:rsidRDefault="00E179AB" w:rsidP="0093293C">
            <w:pPr>
              <w:contextualSpacing/>
              <w:jc w:val="both"/>
              <w:rPr>
                <w:rFonts w:cs="Arial"/>
                <w:szCs w:val="24"/>
              </w:rPr>
            </w:pPr>
          </w:p>
        </w:tc>
        <w:tc>
          <w:tcPr>
            <w:tcW w:w="7371" w:type="dxa"/>
          </w:tcPr>
          <w:p w14:paraId="2E3E5668" w14:textId="77777777" w:rsidR="00E179AB" w:rsidRDefault="00E179AB" w:rsidP="00C37723">
            <w:pPr>
              <w:contextualSpacing/>
              <w:jc w:val="both"/>
              <w:rPr>
                <w:rFonts w:cs="Arial"/>
                <w:szCs w:val="24"/>
              </w:rPr>
            </w:pPr>
          </w:p>
        </w:tc>
        <w:tc>
          <w:tcPr>
            <w:tcW w:w="1276" w:type="dxa"/>
          </w:tcPr>
          <w:p w14:paraId="288598A4" w14:textId="77777777" w:rsidR="00E179AB" w:rsidRPr="00F92743" w:rsidRDefault="00E179AB" w:rsidP="0093293C">
            <w:pPr>
              <w:contextualSpacing/>
              <w:jc w:val="both"/>
              <w:rPr>
                <w:rFonts w:cs="Arial"/>
                <w:szCs w:val="24"/>
              </w:rPr>
            </w:pPr>
          </w:p>
        </w:tc>
      </w:tr>
      <w:tr w:rsidR="00E179AB" w:rsidRPr="00F92743" w14:paraId="3DD74767" w14:textId="77777777" w:rsidTr="00DD2B61">
        <w:tc>
          <w:tcPr>
            <w:tcW w:w="675" w:type="dxa"/>
          </w:tcPr>
          <w:p w14:paraId="5F957054" w14:textId="77777777" w:rsidR="00E179AB" w:rsidRDefault="00E179AB" w:rsidP="0093293C">
            <w:pPr>
              <w:contextualSpacing/>
              <w:jc w:val="both"/>
              <w:rPr>
                <w:rFonts w:cs="Arial"/>
                <w:szCs w:val="24"/>
              </w:rPr>
            </w:pPr>
            <w:r>
              <w:rPr>
                <w:rFonts w:cs="Arial"/>
                <w:szCs w:val="24"/>
              </w:rPr>
              <w:t>12.</w:t>
            </w:r>
          </w:p>
        </w:tc>
        <w:tc>
          <w:tcPr>
            <w:tcW w:w="7371" w:type="dxa"/>
          </w:tcPr>
          <w:p w14:paraId="03031EEF" w14:textId="5CA2D05C" w:rsidR="00E179AB" w:rsidRPr="005C0224" w:rsidRDefault="00E179AB" w:rsidP="00A01130">
            <w:pPr>
              <w:contextualSpacing/>
              <w:jc w:val="both"/>
              <w:rPr>
                <w:rFonts w:cs="Arial"/>
                <w:b/>
                <w:szCs w:val="24"/>
              </w:rPr>
            </w:pPr>
            <w:r w:rsidRPr="005C0224">
              <w:rPr>
                <w:rFonts w:cs="Arial"/>
                <w:b/>
                <w:szCs w:val="24"/>
              </w:rPr>
              <w:t>A</w:t>
            </w:r>
            <w:r w:rsidR="00A01130">
              <w:rPr>
                <w:rFonts w:cs="Arial"/>
                <w:b/>
                <w:szCs w:val="24"/>
              </w:rPr>
              <w:t>ny Other Business</w:t>
            </w:r>
          </w:p>
        </w:tc>
        <w:tc>
          <w:tcPr>
            <w:tcW w:w="1276" w:type="dxa"/>
          </w:tcPr>
          <w:p w14:paraId="29C67730" w14:textId="77777777" w:rsidR="00E179AB" w:rsidRPr="00F92743" w:rsidRDefault="00E179AB" w:rsidP="0093293C">
            <w:pPr>
              <w:contextualSpacing/>
              <w:jc w:val="both"/>
              <w:rPr>
                <w:rFonts w:cs="Arial"/>
                <w:szCs w:val="24"/>
              </w:rPr>
            </w:pPr>
          </w:p>
        </w:tc>
      </w:tr>
      <w:tr w:rsidR="00E179AB" w:rsidRPr="00F92743" w14:paraId="26AC0C73" w14:textId="77777777" w:rsidTr="00DD2B61">
        <w:tc>
          <w:tcPr>
            <w:tcW w:w="675" w:type="dxa"/>
          </w:tcPr>
          <w:p w14:paraId="06DB1888" w14:textId="77777777" w:rsidR="00E179AB" w:rsidRDefault="00E179AB" w:rsidP="0093293C">
            <w:pPr>
              <w:contextualSpacing/>
              <w:jc w:val="both"/>
              <w:rPr>
                <w:rFonts w:cs="Arial"/>
                <w:szCs w:val="24"/>
              </w:rPr>
            </w:pPr>
          </w:p>
        </w:tc>
        <w:tc>
          <w:tcPr>
            <w:tcW w:w="7371" w:type="dxa"/>
          </w:tcPr>
          <w:p w14:paraId="1E48D247" w14:textId="77777777" w:rsidR="00E179AB" w:rsidRDefault="00E179AB" w:rsidP="00C37723">
            <w:pPr>
              <w:contextualSpacing/>
              <w:jc w:val="both"/>
              <w:rPr>
                <w:rFonts w:cs="Arial"/>
                <w:szCs w:val="24"/>
              </w:rPr>
            </w:pPr>
          </w:p>
        </w:tc>
        <w:tc>
          <w:tcPr>
            <w:tcW w:w="1276" w:type="dxa"/>
          </w:tcPr>
          <w:p w14:paraId="6AB7C276" w14:textId="77777777" w:rsidR="00E179AB" w:rsidRPr="00F92743" w:rsidRDefault="00E179AB" w:rsidP="0093293C">
            <w:pPr>
              <w:contextualSpacing/>
              <w:jc w:val="both"/>
              <w:rPr>
                <w:rFonts w:cs="Arial"/>
                <w:szCs w:val="24"/>
              </w:rPr>
            </w:pPr>
          </w:p>
        </w:tc>
      </w:tr>
      <w:tr w:rsidR="00E179AB" w:rsidRPr="00F92743" w14:paraId="6EA6B56F" w14:textId="77777777" w:rsidTr="00DD2B61">
        <w:tc>
          <w:tcPr>
            <w:tcW w:w="675" w:type="dxa"/>
          </w:tcPr>
          <w:p w14:paraId="31665A9D" w14:textId="77777777" w:rsidR="00E179AB" w:rsidRDefault="00E179AB" w:rsidP="0093293C">
            <w:pPr>
              <w:contextualSpacing/>
              <w:jc w:val="both"/>
              <w:rPr>
                <w:rFonts w:cs="Arial"/>
                <w:szCs w:val="24"/>
              </w:rPr>
            </w:pPr>
          </w:p>
        </w:tc>
        <w:tc>
          <w:tcPr>
            <w:tcW w:w="7371" w:type="dxa"/>
          </w:tcPr>
          <w:p w14:paraId="3EAF13C6" w14:textId="652CB343" w:rsidR="00E179AB" w:rsidRDefault="00954747" w:rsidP="00C37723">
            <w:pPr>
              <w:contextualSpacing/>
              <w:jc w:val="both"/>
              <w:rPr>
                <w:rFonts w:cs="Arial"/>
                <w:szCs w:val="24"/>
              </w:rPr>
            </w:pPr>
            <w:r>
              <w:rPr>
                <w:rFonts w:cs="Arial"/>
                <w:szCs w:val="24"/>
              </w:rPr>
              <w:t>Ms Carmichael found the meeting extremely helpful and thanked the Committee for allowing her to attend.</w:t>
            </w:r>
          </w:p>
        </w:tc>
        <w:tc>
          <w:tcPr>
            <w:tcW w:w="1276" w:type="dxa"/>
          </w:tcPr>
          <w:p w14:paraId="5D966B7E" w14:textId="77777777" w:rsidR="00E179AB" w:rsidRPr="00F92743" w:rsidRDefault="00E179AB" w:rsidP="0093293C">
            <w:pPr>
              <w:contextualSpacing/>
              <w:jc w:val="both"/>
              <w:rPr>
                <w:rFonts w:cs="Arial"/>
                <w:szCs w:val="24"/>
              </w:rPr>
            </w:pPr>
          </w:p>
        </w:tc>
      </w:tr>
      <w:tr w:rsidR="005736D0" w:rsidRPr="00F92743" w14:paraId="748A15D0" w14:textId="77777777" w:rsidTr="00DD2B61">
        <w:tc>
          <w:tcPr>
            <w:tcW w:w="675" w:type="dxa"/>
          </w:tcPr>
          <w:p w14:paraId="48E079E1" w14:textId="77777777" w:rsidR="005736D0" w:rsidRDefault="005736D0" w:rsidP="0093293C">
            <w:pPr>
              <w:contextualSpacing/>
              <w:jc w:val="both"/>
              <w:rPr>
                <w:rFonts w:cs="Arial"/>
                <w:szCs w:val="24"/>
              </w:rPr>
            </w:pPr>
          </w:p>
        </w:tc>
        <w:tc>
          <w:tcPr>
            <w:tcW w:w="7371" w:type="dxa"/>
          </w:tcPr>
          <w:p w14:paraId="66B08E4B" w14:textId="77777777" w:rsidR="005736D0" w:rsidRDefault="005736D0" w:rsidP="00C37723">
            <w:pPr>
              <w:contextualSpacing/>
              <w:jc w:val="both"/>
              <w:rPr>
                <w:rFonts w:cs="Arial"/>
                <w:szCs w:val="24"/>
              </w:rPr>
            </w:pPr>
          </w:p>
        </w:tc>
        <w:tc>
          <w:tcPr>
            <w:tcW w:w="1276" w:type="dxa"/>
          </w:tcPr>
          <w:p w14:paraId="1E4FC01F" w14:textId="77777777" w:rsidR="005736D0" w:rsidRPr="00F92743" w:rsidRDefault="005736D0" w:rsidP="0093293C">
            <w:pPr>
              <w:contextualSpacing/>
              <w:jc w:val="both"/>
              <w:rPr>
                <w:rFonts w:cs="Arial"/>
                <w:szCs w:val="24"/>
              </w:rPr>
            </w:pPr>
          </w:p>
        </w:tc>
      </w:tr>
      <w:tr w:rsidR="005736D0" w:rsidRPr="00F92743" w14:paraId="0A0D2A0F" w14:textId="77777777" w:rsidTr="00DD2B61">
        <w:tc>
          <w:tcPr>
            <w:tcW w:w="675" w:type="dxa"/>
          </w:tcPr>
          <w:p w14:paraId="6EEF065E" w14:textId="77777777" w:rsidR="005736D0" w:rsidRDefault="005736D0" w:rsidP="0093293C">
            <w:pPr>
              <w:contextualSpacing/>
              <w:jc w:val="both"/>
              <w:rPr>
                <w:rFonts w:cs="Arial"/>
                <w:szCs w:val="24"/>
              </w:rPr>
            </w:pPr>
          </w:p>
        </w:tc>
        <w:tc>
          <w:tcPr>
            <w:tcW w:w="7371" w:type="dxa"/>
          </w:tcPr>
          <w:p w14:paraId="62D430B8" w14:textId="77777777" w:rsidR="005736D0" w:rsidRDefault="005736D0" w:rsidP="00C37723">
            <w:pPr>
              <w:contextualSpacing/>
              <w:jc w:val="both"/>
              <w:rPr>
                <w:rFonts w:cs="Arial"/>
                <w:szCs w:val="24"/>
              </w:rPr>
            </w:pPr>
          </w:p>
        </w:tc>
        <w:tc>
          <w:tcPr>
            <w:tcW w:w="1276" w:type="dxa"/>
          </w:tcPr>
          <w:p w14:paraId="015DE454" w14:textId="77777777" w:rsidR="005736D0" w:rsidRPr="00F92743" w:rsidRDefault="005736D0" w:rsidP="0093293C">
            <w:pPr>
              <w:contextualSpacing/>
              <w:jc w:val="both"/>
              <w:rPr>
                <w:rFonts w:cs="Arial"/>
                <w:szCs w:val="24"/>
              </w:rPr>
            </w:pPr>
          </w:p>
        </w:tc>
      </w:tr>
      <w:tr w:rsidR="005736D0" w:rsidRPr="00F92743" w14:paraId="6F6AC213" w14:textId="77777777" w:rsidTr="00DD2B61">
        <w:tc>
          <w:tcPr>
            <w:tcW w:w="675" w:type="dxa"/>
          </w:tcPr>
          <w:p w14:paraId="75397DC0" w14:textId="6DA4471D" w:rsidR="005736D0" w:rsidRDefault="005736D0" w:rsidP="0093293C">
            <w:pPr>
              <w:contextualSpacing/>
              <w:jc w:val="both"/>
              <w:rPr>
                <w:rFonts w:cs="Arial"/>
                <w:szCs w:val="24"/>
              </w:rPr>
            </w:pPr>
            <w:r>
              <w:rPr>
                <w:rFonts w:cs="Arial"/>
                <w:szCs w:val="24"/>
              </w:rPr>
              <w:t>13</w:t>
            </w:r>
          </w:p>
        </w:tc>
        <w:tc>
          <w:tcPr>
            <w:tcW w:w="7371" w:type="dxa"/>
          </w:tcPr>
          <w:p w14:paraId="399A3758" w14:textId="06D823CC" w:rsidR="005736D0" w:rsidRPr="00255A80" w:rsidRDefault="005736D0" w:rsidP="00C37723">
            <w:pPr>
              <w:contextualSpacing/>
              <w:jc w:val="both"/>
              <w:rPr>
                <w:rFonts w:cs="Arial"/>
                <w:b/>
                <w:szCs w:val="24"/>
              </w:rPr>
            </w:pPr>
            <w:r w:rsidRPr="00255A80">
              <w:rPr>
                <w:rFonts w:cs="Arial"/>
                <w:b/>
                <w:szCs w:val="24"/>
              </w:rPr>
              <w:t>Date of next meeting</w:t>
            </w:r>
          </w:p>
        </w:tc>
        <w:tc>
          <w:tcPr>
            <w:tcW w:w="1276" w:type="dxa"/>
          </w:tcPr>
          <w:p w14:paraId="6C4A09E7" w14:textId="77777777" w:rsidR="005736D0" w:rsidRPr="00F92743" w:rsidRDefault="005736D0" w:rsidP="0093293C">
            <w:pPr>
              <w:contextualSpacing/>
              <w:jc w:val="both"/>
              <w:rPr>
                <w:rFonts w:cs="Arial"/>
                <w:szCs w:val="24"/>
              </w:rPr>
            </w:pPr>
          </w:p>
        </w:tc>
      </w:tr>
      <w:tr w:rsidR="005736D0" w:rsidRPr="00F92743" w14:paraId="0EEF8A55" w14:textId="77777777" w:rsidTr="00DD2B61">
        <w:tc>
          <w:tcPr>
            <w:tcW w:w="675" w:type="dxa"/>
          </w:tcPr>
          <w:p w14:paraId="4145EE1C" w14:textId="77777777" w:rsidR="005736D0" w:rsidRDefault="005736D0" w:rsidP="0093293C">
            <w:pPr>
              <w:contextualSpacing/>
              <w:jc w:val="both"/>
              <w:rPr>
                <w:rFonts w:cs="Arial"/>
                <w:szCs w:val="24"/>
              </w:rPr>
            </w:pPr>
          </w:p>
        </w:tc>
        <w:tc>
          <w:tcPr>
            <w:tcW w:w="7371" w:type="dxa"/>
          </w:tcPr>
          <w:p w14:paraId="32CC6EC1" w14:textId="77777777" w:rsidR="005736D0" w:rsidRDefault="005736D0" w:rsidP="00C37723">
            <w:pPr>
              <w:contextualSpacing/>
              <w:jc w:val="both"/>
              <w:rPr>
                <w:rFonts w:cs="Arial"/>
                <w:szCs w:val="24"/>
              </w:rPr>
            </w:pPr>
          </w:p>
        </w:tc>
        <w:tc>
          <w:tcPr>
            <w:tcW w:w="1276" w:type="dxa"/>
          </w:tcPr>
          <w:p w14:paraId="67C1BFFF" w14:textId="77777777" w:rsidR="005736D0" w:rsidRPr="00F92743" w:rsidRDefault="005736D0" w:rsidP="0093293C">
            <w:pPr>
              <w:contextualSpacing/>
              <w:jc w:val="both"/>
              <w:rPr>
                <w:rFonts w:cs="Arial"/>
                <w:szCs w:val="24"/>
              </w:rPr>
            </w:pPr>
          </w:p>
        </w:tc>
      </w:tr>
      <w:tr w:rsidR="005736D0" w:rsidRPr="00F92743" w14:paraId="2CE451F6" w14:textId="77777777" w:rsidTr="00DD2B61">
        <w:tc>
          <w:tcPr>
            <w:tcW w:w="675" w:type="dxa"/>
          </w:tcPr>
          <w:p w14:paraId="2B2842D8" w14:textId="77777777" w:rsidR="005736D0" w:rsidRDefault="005736D0" w:rsidP="0093293C">
            <w:pPr>
              <w:contextualSpacing/>
              <w:jc w:val="both"/>
              <w:rPr>
                <w:rFonts w:cs="Arial"/>
                <w:szCs w:val="24"/>
              </w:rPr>
            </w:pPr>
          </w:p>
        </w:tc>
        <w:tc>
          <w:tcPr>
            <w:tcW w:w="7371" w:type="dxa"/>
          </w:tcPr>
          <w:p w14:paraId="42992B6A" w14:textId="53DEA10E" w:rsidR="005736D0" w:rsidRDefault="00954747" w:rsidP="00954747">
            <w:pPr>
              <w:contextualSpacing/>
              <w:jc w:val="both"/>
              <w:rPr>
                <w:rFonts w:cs="Arial"/>
                <w:szCs w:val="24"/>
              </w:rPr>
            </w:pPr>
            <w:r>
              <w:rPr>
                <w:rFonts w:cs="Arial"/>
                <w:szCs w:val="24"/>
              </w:rPr>
              <w:t xml:space="preserve">The next meeting of the Staff Governance Committee will be held on </w:t>
            </w:r>
            <w:r w:rsidR="005736D0">
              <w:rPr>
                <w:rFonts w:cs="Arial"/>
                <w:szCs w:val="24"/>
              </w:rPr>
              <w:t>18 February 2015</w:t>
            </w:r>
            <w:r w:rsidR="009D5EF5">
              <w:rPr>
                <w:rFonts w:cs="Arial"/>
                <w:szCs w:val="24"/>
              </w:rPr>
              <w:t xml:space="preserve"> in</w:t>
            </w:r>
            <w:r w:rsidR="005736D0">
              <w:rPr>
                <w:rFonts w:cs="Arial"/>
                <w:szCs w:val="24"/>
              </w:rPr>
              <w:t xml:space="preserve"> </w:t>
            </w:r>
            <w:r w:rsidR="00595FCF">
              <w:rPr>
                <w:rFonts w:cs="Arial"/>
                <w:szCs w:val="24"/>
              </w:rPr>
              <w:t>r</w:t>
            </w:r>
            <w:r w:rsidR="005736D0">
              <w:rPr>
                <w:rFonts w:cs="Arial"/>
                <w:szCs w:val="24"/>
              </w:rPr>
              <w:t>oom G8</w:t>
            </w:r>
            <w:r w:rsidR="009D5EF5">
              <w:rPr>
                <w:rFonts w:cs="Arial"/>
                <w:szCs w:val="24"/>
              </w:rPr>
              <w:t xml:space="preserve"> of</w:t>
            </w:r>
            <w:r w:rsidR="005736D0">
              <w:rPr>
                <w:rFonts w:cs="Arial"/>
                <w:szCs w:val="24"/>
              </w:rPr>
              <w:t xml:space="preserve"> Meridian Court.</w:t>
            </w:r>
          </w:p>
        </w:tc>
        <w:tc>
          <w:tcPr>
            <w:tcW w:w="1276" w:type="dxa"/>
          </w:tcPr>
          <w:p w14:paraId="09235E46" w14:textId="77777777" w:rsidR="005736D0" w:rsidRPr="00F92743" w:rsidRDefault="005736D0" w:rsidP="0093293C">
            <w:pPr>
              <w:contextualSpacing/>
              <w:jc w:val="both"/>
              <w:rPr>
                <w:rFonts w:cs="Arial"/>
                <w:szCs w:val="24"/>
              </w:rPr>
            </w:pPr>
          </w:p>
        </w:tc>
      </w:tr>
    </w:tbl>
    <w:p w14:paraId="0C8B5C69" w14:textId="77777777" w:rsidR="00336EBB" w:rsidRPr="00F92743" w:rsidRDefault="00336EBB" w:rsidP="0093293C">
      <w:pPr>
        <w:jc w:val="both"/>
        <w:rPr>
          <w:rFonts w:cs="Arial"/>
          <w:szCs w:val="24"/>
        </w:rPr>
      </w:pPr>
    </w:p>
    <w:sectPr w:rsidR="00336EBB" w:rsidRPr="00F92743" w:rsidSect="00336EBB">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251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76EEC" w14:textId="77777777" w:rsidR="00FC0070" w:rsidRDefault="00FC0070" w:rsidP="002F093B">
      <w:pPr>
        <w:spacing w:after="0"/>
      </w:pPr>
      <w:r>
        <w:separator/>
      </w:r>
    </w:p>
  </w:endnote>
  <w:endnote w:type="continuationSeparator" w:id="0">
    <w:p w14:paraId="2F5FE999" w14:textId="77777777" w:rsidR="00FC0070" w:rsidRDefault="00FC0070" w:rsidP="002F0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286990"/>
      <w:docPartObj>
        <w:docPartGallery w:val="Page Numbers (Bottom of Page)"/>
        <w:docPartUnique/>
      </w:docPartObj>
    </w:sdtPr>
    <w:sdtEndPr>
      <w:rPr>
        <w:noProof/>
      </w:rPr>
    </w:sdtEndPr>
    <w:sdtContent>
      <w:p w14:paraId="6D8C7C26" w14:textId="77777777" w:rsidR="00EF0C3F" w:rsidRDefault="00EF0C3F">
        <w:pPr>
          <w:pStyle w:val="Footer"/>
          <w:jc w:val="center"/>
        </w:pPr>
        <w:r>
          <w:fldChar w:fldCharType="begin"/>
        </w:r>
        <w:r>
          <w:instrText xml:space="preserve"> PAGE   \* MERGEFORMAT </w:instrText>
        </w:r>
        <w:r>
          <w:fldChar w:fldCharType="separate"/>
        </w:r>
        <w:r w:rsidR="008302A5">
          <w:rPr>
            <w:noProof/>
          </w:rPr>
          <w:t>1</w:t>
        </w:r>
        <w:r>
          <w:rPr>
            <w:noProof/>
          </w:rPr>
          <w:fldChar w:fldCharType="end"/>
        </w:r>
      </w:p>
    </w:sdtContent>
  </w:sdt>
  <w:p w14:paraId="4183AC06" w14:textId="77777777" w:rsidR="00EF0C3F" w:rsidRDefault="00EF0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8BC65" w14:textId="77777777" w:rsidR="00FC0070" w:rsidRDefault="00FC0070" w:rsidP="002F093B">
      <w:pPr>
        <w:spacing w:after="0"/>
      </w:pPr>
      <w:r>
        <w:separator/>
      </w:r>
    </w:p>
  </w:footnote>
  <w:footnote w:type="continuationSeparator" w:id="0">
    <w:p w14:paraId="078DA076" w14:textId="77777777" w:rsidR="00FC0070" w:rsidRDefault="00FC0070" w:rsidP="002F093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8B7"/>
    <w:multiLevelType w:val="hybridMultilevel"/>
    <w:tmpl w:val="474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815"/>
    <w:multiLevelType w:val="hybridMultilevel"/>
    <w:tmpl w:val="749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C494F"/>
    <w:multiLevelType w:val="hybridMultilevel"/>
    <w:tmpl w:val="1242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621B7"/>
    <w:multiLevelType w:val="hybridMultilevel"/>
    <w:tmpl w:val="4D76FF08"/>
    <w:lvl w:ilvl="0" w:tplc="B39E6AA0">
      <w:start w:val="6"/>
      <w:numFmt w:val="bullet"/>
      <w:lvlText w:val="-"/>
      <w:lvlJc w:val="left"/>
      <w:pPr>
        <w:ind w:left="432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nsid w:val="0AEE07A8"/>
    <w:multiLevelType w:val="hybridMultilevel"/>
    <w:tmpl w:val="AC0CDF8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nsid w:val="0B4E5C6B"/>
    <w:multiLevelType w:val="hybridMultilevel"/>
    <w:tmpl w:val="A5CA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B293E"/>
    <w:multiLevelType w:val="hybridMultilevel"/>
    <w:tmpl w:val="D02C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D57EC6"/>
    <w:multiLevelType w:val="hybridMultilevel"/>
    <w:tmpl w:val="AB08E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2AF0035"/>
    <w:multiLevelType w:val="hybridMultilevel"/>
    <w:tmpl w:val="2BBA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E83C04"/>
    <w:multiLevelType w:val="hybridMultilevel"/>
    <w:tmpl w:val="C9C2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E5C38"/>
    <w:multiLevelType w:val="hybridMultilevel"/>
    <w:tmpl w:val="3CDA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D0049D"/>
    <w:multiLevelType w:val="hybridMultilevel"/>
    <w:tmpl w:val="5B26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8C2E73"/>
    <w:multiLevelType w:val="hybridMultilevel"/>
    <w:tmpl w:val="749018AC"/>
    <w:lvl w:ilvl="0" w:tplc="B39E6AA0">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D2537D"/>
    <w:multiLevelType w:val="hybridMultilevel"/>
    <w:tmpl w:val="D9228FF4"/>
    <w:lvl w:ilvl="0" w:tplc="B39E6AA0">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E04002"/>
    <w:multiLevelType w:val="hybridMultilevel"/>
    <w:tmpl w:val="AFF86300"/>
    <w:lvl w:ilvl="0" w:tplc="B39E6AA0">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8E55BC"/>
    <w:multiLevelType w:val="hybridMultilevel"/>
    <w:tmpl w:val="35B85D36"/>
    <w:lvl w:ilvl="0" w:tplc="0F86F7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6D442D7"/>
    <w:multiLevelType w:val="hybridMultilevel"/>
    <w:tmpl w:val="75BA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481A7B"/>
    <w:multiLevelType w:val="hybridMultilevel"/>
    <w:tmpl w:val="50AA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433760"/>
    <w:multiLevelType w:val="hybridMultilevel"/>
    <w:tmpl w:val="9DE4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81D19"/>
    <w:multiLevelType w:val="hybridMultilevel"/>
    <w:tmpl w:val="E3140AB8"/>
    <w:lvl w:ilvl="0" w:tplc="B39E6AA0">
      <w:start w:val="6"/>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393849F5"/>
    <w:multiLevelType w:val="hybridMultilevel"/>
    <w:tmpl w:val="C7849ADE"/>
    <w:lvl w:ilvl="0" w:tplc="748A66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9EC4DE6"/>
    <w:multiLevelType w:val="hybridMultilevel"/>
    <w:tmpl w:val="92901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B45CB6"/>
    <w:multiLevelType w:val="hybridMultilevel"/>
    <w:tmpl w:val="1EB6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9F0F7F"/>
    <w:multiLevelType w:val="hybridMultilevel"/>
    <w:tmpl w:val="5F26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502649"/>
    <w:multiLevelType w:val="hybridMultilevel"/>
    <w:tmpl w:val="006CAC3A"/>
    <w:lvl w:ilvl="0" w:tplc="B39E6AA0">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EF000A"/>
    <w:multiLevelType w:val="hybridMultilevel"/>
    <w:tmpl w:val="B214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323863"/>
    <w:multiLevelType w:val="hybridMultilevel"/>
    <w:tmpl w:val="AE6C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3E6C7D"/>
    <w:multiLevelType w:val="hybridMultilevel"/>
    <w:tmpl w:val="92D0A4A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nsid w:val="482D1F3D"/>
    <w:multiLevelType w:val="hybridMultilevel"/>
    <w:tmpl w:val="B47E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836E18"/>
    <w:multiLevelType w:val="hybridMultilevel"/>
    <w:tmpl w:val="9CF261DA"/>
    <w:lvl w:ilvl="0" w:tplc="B39E6AA0">
      <w:start w:val="6"/>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86F534A"/>
    <w:multiLevelType w:val="hybridMultilevel"/>
    <w:tmpl w:val="F816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DB45B5"/>
    <w:multiLevelType w:val="hybridMultilevel"/>
    <w:tmpl w:val="1452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B06F71"/>
    <w:multiLevelType w:val="hybridMultilevel"/>
    <w:tmpl w:val="A5785A70"/>
    <w:lvl w:ilvl="0" w:tplc="748A66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7BA2124"/>
    <w:multiLevelType w:val="hybridMultilevel"/>
    <w:tmpl w:val="515A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FB7444"/>
    <w:multiLevelType w:val="hybridMultilevel"/>
    <w:tmpl w:val="61463AC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5">
    <w:nsid w:val="78F63D78"/>
    <w:multiLevelType w:val="hybridMultilevel"/>
    <w:tmpl w:val="3E9C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671207"/>
    <w:multiLevelType w:val="hybridMultilevel"/>
    <w:tmpl w:val="9184F3DC"/>
    <w:lvl w:ilvl="0" w:tplc="B39E6AA0">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2C7682"/>
    <w:multiLevelType w:val="hybridMultilevel"/>
    <w:tmpl w:val="0FD6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A3191E"/>
    <w:multiLevelType w:val="hybridMultilevel"/>
    <w:tmpl w:val="8320CC3C"/>
    <w:lvl w:ilvl="0" w:tplc="B39E6AA0">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F06C16"/>
    <w:multiLevelType w:val="hybridMultilevel"/>
    <w:tmpl w:val="435E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6"/>
  </w:num>
  <w:num w:numId="4">
    <w:abstractNumId w:val="9"/>
  </w:num>
  <w:num w:numId="5">
    <w:abstractNumId w:val="13"/>
  </w:num>
  <w:num w:numId="6">
    <w:abstractNumId w:val="36"/>
  </w:num>
  <w:num w:numId="7">
    <w:abstractNumId w:val="14"/>
  </w:num>
  <w:num w:numId="8">
    <w:abstractNumId w:val="29"/>
  </w:num>
  <w:num w:numId="9">
    <w:abstractNumId w:val="19"/>
  </w:num>
  <w:num w:numId="10">
    <w:abstractNumId w:val="3"/>
  </w:num>
  <w:num w:numId="11">
    <w:abstractNumId w:val="12"/>
  </w:num>
  <w:num w:numId="12">
    <w:abstractNumId w:val="38"/>
  </w:num>
  <w:num w:numId="13">
    <w:abstractNumId w:val="24"/>
  </w:num>
  <w:num w:numId="14">
    <w:abstractNumId w:val="25"/>
  </w:num>
  <w:num w:numId="15">
    <w:abstractNumId w:val="39"/>
  </w:num>
  <w:num w:numId="16">
    <w:abstractNumId w:val="8"/>
  </w:num>
  <w:num w:numId="17">
    <w:abstractNumId w:val="10"/>
  </w:num>
  <w:num w:numId="18">
    <w:abstractNumId w:val="22"/>
  </w:num>
  <w:num w:numId="19">
    <w:abstractNumId w:val="23"/>
  </w:num>
  <w:num w:numId="20">
    <w:abstractNumId w:val="17"/>
  </w:num>
  <w:num w:numId="21">
    <w:abstractNumId w:val="37"/>
  </w:num>
  <w:num w:numId="22">
    <w:abstractNumId w:val="20"/>
  </w:num>
  <w:num w:numId="23">
    <w:abstractNumId w:val="1"/>
  </w:num>
  <w:num w:numId="24">
    <w:abstractNumId w:val="16"/>
  </w:num>
  <w:num w:numId="25">
    <w:abstractNumId w:val="2"/>
  </w:num>
  <w:num w:numId="26">
    <w:abstractNumId w:val="0"/>
  </w:num>
  <w:num w:numId="27">
    <w:abstractNumId w:val="28"/>
  </w:num>
  <w:num w:numId="28">
    <w:abstractNumId w:val="18"/>
  </w:num>
  <w:num w:numId="29">
    <w:abstractNumId w:val="15"/>
  </w:num>
  <w:num w:numId="30">
    <w:abstractNumId w:val="30"/>
  </w:num>
  <w:num w:numId="31">
    <w:abstractNumId w:val="21"/>
  </w:num>
  <w:num w:numId="32">
    <w:abstractNumId w:val="7"/>
  </w:num>
  <w:num w:numId="33">
    <w:abstractNumId w:val="33"/>
  </w:num>
  <w:num w:numId="34">
    <w:abstractNumId w:val="11"/>
  </w:num>
  <w:num w:numId="35">
    <w:abstractNumId w:val="26"/>
  </w:num>
  <w:num w:numId="36">
    <w:abstractNumId w:val="32"/>
  </w:num>
  <w:num w:numId="37">
    <w:abstractNumId w:val="27"/>
  </w:num>
  <w:num w:numId="38">
    <w:abstractNumId w:val="4"/>
  </w:num>
  <w:num w:numId="39">
    <w:abstractNumId w:val="34"/>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 Denholm">
    <w15:presenceInfo w15:providerId="AD" w15:userId="S-1-5-21-715991605-1245273282-14044502-2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41"/>
    <w:rsid w:val="000073EE"/>
    <w:rsid w:val="00011B84"/>
    <w:rsid w:val="0001253B"/>
    <w:rsid w:val="00012E99"/>
    <w:rsid w:val="00015C90"/>
    <w:rsid w:val="0002294B"/>
    <w:rsid w:val="00022F7A"/>
    <w:rsid w:val="00024A87"/>
    <w:rsid w:val="00026886"/>
    <w:rsid w:val="00026BBC"/>
    <w:rsid w:val="00030B4D"/>
    <w:rsid w:val="00030E58"/>
    <w:rsid w:val="000315B2"/>
    <w:rsid w:val="000337C4"/>
    <w:rsid w:val="00035AC1"/>
    <w:rsid w:val="00035FC1"/>
    <w:rsid w:val="000378E3"/>
    <w:rsid w:val="00042797"/>
    <w:rsid w:val="00043D1E"/>
    <w:rsid w:val="00046587"/>
    <w:rsid w:val="00052208"/>
    <w:rsid w:val="000532AC"/>
    <w:rsid w:val="00055897"/>
    <w:rsid w:val="00062C44"/>
    <w:rsid w:val="00063772"/>
    <w:rsid w:val="0007048A"/>
    <w:rsid w:val="00070AA7"/>
    <w:rsid w:val="00072C16"/>
    <w:rsid w:val="000759BC"/>
    <w:rsid w:val="00076D15"/>
    <w:rsid w:val="00085FBF"/>
    <w:rsid w:val="00087B8F"/>
    <w:rsid w:val="00090C27"/>
    <w:rsid w:val="00095EC0"/>
    <w:rsid w:val="00096CAB"/>
    <w:rsid w:val="000A646D"/>
    <w:rsid w:val="000B3834"/>
    <w:rsid w:val="000B39F5"/>
    <w:rsid w:val="000B64B8"/>
    <w:rsid w:val="000B6500"/>
    <w:rsid w:val="000B719D"/>
    <w:rsid w:val="000C04F2"/>
    <w:rsid w:val="000C6930"/>
    <w:rsid w:val="000D28D1"/>
    <w:rsid w:val="000D38BE"/>
    <w:rsid w:val="000D79E8"/>
    <w:rsid w:val="000E11C5"/>
    <w:rsid w:val="000E2B80"/>
    <w:rsid w:val="000E346B"/>
    <w:rsid w:val="000E57D7"/>
    <w:rsid w:val="000F0EE8"/>
    <w:rsid w:val="000F2394"/>
    <w:rsid w:val="000F2449"/>
    <w:rsid w:val="000F330C"/>
    <w:rsid w:val="000F44B9"/>
    <w:rsid w:val="00100406"/>
    <w:rsid w:val="00103EAE"/>
    <w:rsid w:val="00104A7E"/>
    <w:rsid w:val="00105559"/>
    <w:rsid w:val="00105CA4"/>
    <w:rsid w:val="00105F76"/>
    <w:rsid w:val="00112A9C"/>
    <w:rsid w:val="001174DC"/>
    <w:rsid w:val="001205F3"/>
    <w:rsid w:val="0012067D"/>
    <w:rsid w:val="00122CD4"/>
    <w:rsid w:val="00124653"/>
    <w:rsid w:val="00124EC6"/>
    <w:rsid w:val="00126EAF"/>
    <w:rsid w:val="00131C92"/>
    <w:rsid w:val="0013287B"/>
    <w:rsid w:val="00132968"/>
    <w:rsid w:val="00137A4B"/>
    <w:rsid w:val="00140296"/>
    <w:rsid w:val="0014259F"/>
    <w:rsid w:val="001447B3"/>
    <w:rsid w:val="00144DF3"/>
    <w:rsid w:val="0014584A"/>
    <w:rsid w:val="00147311"/>
    <w:rsid w:val="001508D3"/>
    <w:rsid w:val="00152C96"/>
    <w:rsid w:val="001556E3"/>
    <w:rsid w:val="001577CA"/>
    <w:rsid w:val="00162598"/>
    <w:rsid w:val="00162B15"/>
    <w:rsid w:val="00163729"/>
    <w:rsid w:val="0016383E"/>
    <w:rsid w:val="001648C2"/>
    <w:rsid w:val="0016792D"/>
    <w:rsid w:val="00173673"/>
    <w:rsid w:val="001766AE"/>
    <w:rsid w:val="00180E6C"/>
    <w:rsid w:val="00183ABF"/>
    <w:rsid w:val="00187CF3"/>
    <w:rsid w:val="0019113B"/>
    <w:rsid w:val="00193D72"/>
    <w:rsid w:val="00194204"/>
    <w:rsid w:val="001958B1"/>
    <w:rsid w:val="001962B0"/>
    <w:rsid w:val="00197D7B"/>
    <w:rsid w:val="001A0C45"/>
    <w:rsid w:val="001A4ECD"/>
    <w:rsid w:val="001B5511"/>
    <w:rsid w:val="001C0219"/>
    <w:rsid w:val="001C1D2B"/>
    <w:rsid w:val="001C27A5"/>
    <w:rsid w:val="001C34EB"/>
    <w:rsid w:val="001C3C4E"/>
    <w:rsid w:val="001C3D89"/>
    <w:rsid w:val="001C40BA"/>
    <w:rsid w:val="001C4743"/>
    <w:rsid w:val="001C48D6"/>
    <w:rsid w:val="001C5DBA"/>
    <w:rsid w:val="001D111B"/>
    <w:rsid w:val="001D24B5"/>
    <w:rsid w:val="001D3226"/>
    <w:rsid w:val="001D3A5F"/>
    <w:rsid w:val="001E3596"/>
    <w:rsid w:val="001E4354"/>
    <w:rsid w:val="001F018F"/>
    <w:rsid w:val="001F0E60"/>
    <w:rsid w:val="001F31C6"/>
    <w:rsid w:val="001F5A1B"/>
    <w:rsid w:val="001F5F0B"/>
    <w:rsid w:val="001F5F97"/>
    <w:rsid w:val="001F73A3"/>
    <w:rsid w:val="002000AD"/>
    <w:rsid w:val="00200140"/>
    <w:rsid w:val="0020255F"/>
    <w:rsid w:val="00203599"/>
    <w:rsid w:val="0020395D"/>
    <w:rsid w:val="00204BD6"/>
    <w:rsid w:val="0020530D"/>
    <w:rsid w:val="00205379"/>
    <w:rsid w:val="00205E87"/>
    <w:rsid w:val="002072E3"/>
    <w:rsid w:val="00207C21"/>
    <w:rsid w:val="00212711"/>
    <w:rsid w:val="0021315D"/>
    <w:rsid w:val="00214BF7"/>
    <w:rsid w:val="002156EC"/>
    <w:rsid w:val="00215B49"/>
    <w:rsid w:val="00220585"/>
    <w:rsid w:val="00220883"/>
    <w:rsid w:val="00222680"/>
    <w:rsid w:val="0022409F"/>
    <w:rsid w:val="00224E30"/>
    <w:rsid w:val="00225DD0"/>
    <w:rsid w:val="00225E08"/>
    <w:rsid w:val="00226BD6"/>
    <w:rsid w:val="0023120E"/>
    <w:rsid w:val="00232FBC"/>
    <w:rsid w:val="00234F04"/>
    <w:rsid w:val="002355D7"/>
    <w:rsid w:val="0023787B"/>
    <w:rsid w:val="002408FC"/>
    <w:rsid w:val="00242374"/>
    <w:rsid w:val="00243793"/>
    <w:rsid w:val="00244A85"/>
    <w:rsid w:val="00244ABF"/>
    <w:rsid w:val="00244B1C"/>
    <w:rsid w:val="002460B6"/>
    <w:rsid w:val="00254749"/>
    <w:rsid w:val="002559D0"/>
    <w:rsid w:val="00255A80"/>
    <w:rsid w:val="00263BB3"/>
    <w:rsid w:val="002662F6"/>
    <w:rsid w:val="00266559"/>
    <w:rsid w:val="002671F2"/>
    <w:rsid w:val="00267BB2"/>
    <w:rsid w:val="002700A2"/>
    <w:rsid w:val="0027072E"/>
    <w:rsid w:val="00272D6A"/>
    <w:rsid w:val="00273D38"/>
    <w:rsid w:val="002814E9"/>
    <w:rsid w:val="00281692"/>
    <w:rsid w:val="0028178E"/>
    <w:rsid w:val="00282A68"/>
    <w:rsid w:val="00283DF6"/>
    <w:rsid w:val="002917A2"/>
    <w:rsid w:val="002959C8"/>
    <w:rsid w:val="002A057E"/>
    <w:rsid w:val="002A24BA"/>
    <w:rsid w:val="002A37F2"/>
    <w:rsid w:val="002B2945"/>
    <w:rsid w:val="002B3407"/>
    <w:rsid w:val="002B3FC1"/>
    <w:rsid w:val="002B4A91"/>
    <w:rsid w:val="002B5C1C"/>
    <w:rsid w:val="002B7134"/>
    <w:rsid w:val="002B77BC"/>
    <w:rsid w:val="002C032F"/>
    <w:rsid w:val="002C2D41"/>
    <w:rsid w:val="002C40CC"/>
    <w:rsid w:val="002C4A51"/>
    <w:rsid w:val="002C4DD0"/>
    <w:rsid w:val="002D28B0"/>
    <w:rsid w:val="002D356F"/>
    <w:rsid w:val="002D5531"/>
    <w:rsid w:val="002D5650"/>
    <w:rsid w:val="002D66A3"/>
    <w:rsid w:val="002E4B52"/>
    <w:rsid w:val="002E4CD1"/>
    <w:rsid w:val="002E5F4B"/>
    <w:rsid w:val="002E6E54"/>
    <w:rsid w:val="002F093B"/>
    <w:rsid w:val="002F5C2A"/>
    <w:rsid w:val="002F7A6E"/>
    <w:rsid w:val="00300171"/>
    <w:rsid w:val="003065A1"/>
    <w:rsid w:val="00306DE4"/>
    <w:rsid w:val="00310DA1"/>
    <w:rsid w:val="003118C0"/>
    <w:rsid w:val="003123C1"/>
    <w:rsid w:val="00312788"/>
    <w:rsid w:val="0031324A"/>
    <w:rsid w:val="003142CE"/>
    <w:rsid w:val="003155BE"/>
    <w:rsid w:val="00315668"/>
    <w:rsid w:val="00315952"/>
    <w:rsid w:val="00317719"/>
    <w:rsid w:val="00317B8F"/>
    <w:rsid w:val="00320178"/>
    <w:rsid w:val="00320F07"/>
    <w:rsid w:val="0032104B"/>
    <w:rsid w:val="003228C5"/>
    <w:rsid w:val="0032405A"/>
    <w:rsid w:val="00324981"/>
    <w:rsid w:val="003269EA"/>
    <w:rsid w:val="00326B17"/>
    <w:rsid w:val="00333AA5"/>
    <w:rsid w:val="0033405B"/>
    <w:rsid w:val="00336EBB"/>
    <w:rsid w:val="00340A0C"/>
    <w:rsid w:val="00341559"/>
    <w:rsid w:val="00341D37"/>
    <w:rsid w:val="0034206D"/>
    <w:rsid w:val="00343C51"/>
    <w:rsid w:val="003454C4"/>
    <w:rsid w:val="00346244"/>
    <w:rsid w:val="0035250C"/>
    <w:rsid w:val="00353BF5"/>
    <w:rsid w:val="0036166C"/>
    <w:rsid w:val="003630CB"/>
    <w:rsid w:val="0036586F"/>
    <w:rsid w:val="0036606B"/>
    <w:rsid w:val="00366E3E"/>
    <w:rsid w:val="00367C70"/>
    <w:rsid w:val="00370092"/>
    <w:rsid w:val="003703EF"/>
    <w:rsid w:val="0037088E"/>
    <w:rsid w:val="003724E4"/>
    <w:rsid w:val="00373666"/>
    <w:rsid w:val="0037576D"/>
    <w:rsid w:val="00376130"/>
    <w:rsid w:val="003812E9"/>
    <w:rsid w:val="0038273A"/>
    <w:rsid w:val="00382FDF"/>
    <w:rsid w:val="0038301A"/>
    <w:rsid w:val="00384B42"/>
    <w:rsid w:val="00385912"/>
    <w:rsid w:val="00395AD7"/>
    <w:rsid w:val="003967F4"/>
    <w:rsid w:val="00397390"/>
    <w:rsid w:val="003976DF"/>
    <w:rsid w:val="003A1109"/>
    <w:rsid w:val="003A13A9"/>
    <w:rsid w:val="003A2C0F"/>
    <w:rsid w:val="003A2FC3"/>
    <w:rsid w:val="003A5496"/>
    <w:rsid w:val="003A5BE2"/>
    <w:rsid w:val="003A7BDB"/>
    <w:rsid w:val="003B54DC"/>
    <w:rsid w:val="003C037E"/>
    <w:rsid w:val="003C0A4A"/>
    <w:rsid w:val="003C0D04"/>
    <w:rsid w:val="003C10E1"/>
    <w:rsid w:val="003C3909"/>
    <w:rsid w:val="003C4B15"/>
    <w:rsid w:val="003C5B4F"/>
    <w:rsid w:val="003D1156"/>
    <w:rsid w:val="003D258B"/>
    <w:rsid w:val="003D3A13"/>
    <w:rsid w:val="003D55F7"/>
    <w:rsid w:val="003D791A"/>
    <w:rsid w:val="003E5E97"/>
    <w:rsid w:val="003E61B4"/>
    <w:rsid w:val="003E7676"/>
    <w:rsid w:val="003E77B2"/>
    <w:rsid w:val="003E781C"/>
    <w:rsid w:val="003E7D4C"/>
    <w:rsid w:val="003F2A12"/>
    <w:rsid w:val="004005D1"/>
    <w:rsid w:val="00414B45"/>
    <w:rsid w:val="004160C7"/>
    <w:rsid w:val="00416A90"/>
    <w:rsid w:val="00416DCB"/>
    <w:rsid w:val="00420822"/>
    <w:rsid w:val="00420EE0"/>
    <w:rsid w:val="00421D36"/>
    <w:rsid w:val="004246D7"/>
    <w:rsid w:val="004276B7"/>
    <w:rsid w:val="004278AA"/>
    <w:rsid w:val="0043015D"/>
    <w:rsid w:val="00430419"/>
    <w:rsid w:val="004304B1"/>
    <w:rsid w:val="0043144C"/>
    <w:rsid w:val="00434246"/>
    <w:rsid w:val="004344DC"/>
    <w:rsid w:val="00436788"/>
    <w:rsid w:val="004400FA"/>
    <w:rsid w:val="004414FF"/>
    <w:rsid w:val="004417F0"/>
    <w:rsid w:val="00447433"/>
    <w:rsid w:val="00447B4E"/>
    <w:rsid w:val="00450215"/>
    <w:rsid w:val="00457C88"/>
    <w:rsid w:val="00462197"/>
    <w:rsid w:val="00464B93"/>
    <w:rsid w:val="0046612D"/>
    <w:rsid w:val="00470D94"/>
    <w:rsid w:val="0047152A"/>
    <w:rsid w:val="0047195A"/>
    <w:rsid w:val="00474FD9"/>
    <w:rsid w:val="00476D9D"/>
    <w:rsid w:val="004777E4"/>
    <w:rsid w:val="00477905"/>
    <w:rsid w:val="004802BA"/>
    <w:rsid w:val="00482119"/>
    <w:rsid w:val="00485D82"/>
    <w:rsid w:val="00490FB6"/>
    <w:rsid w:val="00493B41"/>
    <w:rsid w:val="00496461"/>
    <w:rsid w:val="004A0C28"/>
    <w:rsid w:val="004A152E"/>
    <w:rsid w:val="004A1F57"/>
    <w:rsid w:val="004A2DF4"/>
    <w:rsid w:val="004B0580"/>
    <w:rsid w:val="004B1AEC"/>
    <w:rsid w:val="004B4CDE"/>
    <w:rsid w:val="004B4F84"/>
    <w:rsid w:val="004B68E6"/>
    <w:rsid w:val="004C178D"/>
    <w:rsid w:val="004C3024"/>
    <w:rsid w:val="004C3EE2"/>
    <w:rsid w:val="004C7B44"/>
    <w:rsid w:val="004D0193"/>
    <w:rsid w:val="004D24BF"/>
    <w:rsid w:val="004D776B"/>
    <w:rsid w:val="004E0525"/>
    <w:rsid w:val="004E23E7"/>
    <w:rsid w:val="004E348B"/>
    <w:rsid w:val="004E3612"/>
    <w:rsid w:val="004E5530"/>
    <w:rsid w:val="004E7644"/>
    <w:rsid w:val="004F0810"/>
    <w:rsid w:val="004F3B85"/>
    <w:rsid w:val="004F6C56"/>
    <w:rsid w:val="004F7F1A"/>
    <w:rsid w:val="0050075B"/>
    <w:rsid w:val="0050197B"/>
    <w:rsid w:val="00501CC8"/>
    <w:rsid w:val="00504AFB"/>
    <w:rsid w:val="0050574F"/>
    <w:rsid w:val="005069D0"/>
    <w:rsid w:val="0050793E"/>
    <w:rsid w:val="0051084D"/>
    <w:rsid w:val="00513893"/>
    <w:rsid w:val="00515434"/>
    <w:rsid w:val="00515B6B"/>
    <w:rsid w:val="0052047B"/>
    <w:rsid w:val="00522FA2"/>
    <w:rsid w:val="005241E6"/>
    <w:rsid w:val="00524717"/>
    <w:rsid w:val="00530DB4"/>
    <w:rsid w:val="0053239A"/>
    <w:rsid w:val="005357C0"/>
    <w:rsid w:val="005413DA"/>
    <w:rsid w:val="00541A6E"/>
    <w:rsid w:val="00541E87"/>
    <w:rsid w:val="00542B89"/>
    <w:rsid w:val="00543A48"/>
    <w:rsid w:val="005441A6"/>
    <w:rsid w:val="00545128"/>
    <w:rsid w:val="0054593F"/>
    <w:rsid w:val="00546BB8"/>
    <w:rsid w:val="00551BA6"/>
    <w:rsid w:val="00553A94"/>
    <w:rsid w:val="00554B49"/>
    <w:rsid w:val="00556473"/>
    <w:rsid w:val="0055684A"/>
    <w:rsid w:val="0056004F"/>
    <w:rsid w:val="00561659"/>
    <w:rsid w:val="005619BD"/>
    <w:rsid w:val="005620B0"/>
    <w:rsid w:val="00565431"/>
    <w:rsid w:val="00566B94"/>
    <w:rsid w:val="0056795A"/>
    <w:rsid w:val="005703CA"/>
    <w:rsid w:val="005715A8"/>
    <w:rsid w:val="005736D0"/>
    <w:rsid w:val="005750A9"/>
    <w:rsid w:val="00581E8A"/>
    <w:rsid w:val="005820F4"/>
    <w:rsid w:val="00585051"/>
    <w:rsid w:val="0059024A"/>
    <w:rsid w:val="0059095B"/>
    <w:rsid w:val="00592C78"/>
    <w:rsid w:val="00595FCF"/>
    <w:rsid w:val="005A1804"/>
    <w:rsid w:val="005A30D4"/>
    <w:rsid w:val="005A40C9"/>
    <w:rsid w:val="005A5045"/>
    <w:rsid w:val="005A5812"/>
    <w:rsid w:val="005A5E82"/>
    <w:rsid w:val="005A6549"/>
    <w:rsid w:val="005A672B"/>
    <w:rsid w:val="005A6D68"/>
    <w:rsid w:val="005B1938"/>
    <w:rsid w:val="005B2C1B"/>
    <w:rsid w:val="005B3BE7"/>
    <w:rsid w:val="005B47F1"/>
    <w:rsid w:val="005B75E2"/>
    <w:rsid w:val="005B78E3"/>
    <w:rsid w:val="005B7F41"/>
    <w:rsid w:val="005C0224"/>
    <w:rsid w:val="005C109C"/>
    <w:rsid w:val="005C5207"/>
    <w:rsid w:val="005C5639"/>
    <w:rsid w:val="005C69CC"/>
    <w:rsid w:val="005C6C33"/>
    <w:rsid w:val="005D26CB"/>
    <w:rsid w:val="005D3941"/>
    <w:rsid w:val="005D7987"/>
    <w:rsid w:val="005E013B"/>
    <w:rsid w:val="005E0984"/>
    <w:rsid w:val="005E53E6"/>
    <w:rsid w:val="005E7849"/>
    <w:rsid w:val="005F10D0"/>
    <w:rsid w:val="005F236E"/>
    <w:rsid w:val="005F35F0"/>
    <w:rsid w:val="005F6792"/>
    <w:rsid w:val="00603ECD"/>
    <w:rsid w:val="00606DBB"/>
    <w:rsid w:val="00610548"/>
    <w:rsid w:val="00611D1F"/>
    <w:rsid w:val="00613B84"/>
    <w:rsid w:val="006145A1"/>
    <w:rsid w:val="006156B8"/>
    <w:rsid w:val="00615A49"/>
    <w:rsid w:val="00617495"/>
    <w:rsid w:val="00623ADA"/>
    <w:rsid w:val="0063100C"/>
    <w:rsid w:val="00632A03"/>
    <w:rsid w:val="0063440C"/>
    <w:rsid w:val="00634968"/>
    <w:rsid w:val="0063738D"/>
    <w:rsid w:val="00637E66"/>
    <w:rsid w:val="00645E4B"/>
    <w:rsid w:val="00651C55"/>
    <w:rsid w:val="00652C6B"/>
    <w:rsid w:val="006554EC"/>
    <w:rsid w:val="00660673"/>
    <w:rsid w:val="0066104E"/>
    <w:rsid w:val="00661D7F"/>
    <w:rsid w:val="006632EC"/>
    <w:rsid w:val="0066463A"/>
    <w:rsid w:val="00665DCA"/>
    <w:rsid w:val="00666D86"/>
    <w:rsid w:val="00670BFE"/>
    <w:rsid w:val="00671746"/>
    <w:rsid w:val="0067362B"/>
    <w:rsid w:val="00673EB4"/>
    <w:rsid w:val="006742F4"/>
    <w:rsid w:val="00674991"/>
    <w:rsid w:val="006836B8"/>
    <w:rsid w:val="00686125"/>
    <w:rsid w:val="00692E96"/>
    <w:rsid w:val="00695475"/>
    <w:rsid w:val="0069637E"/>
    <w:rsid w:val="006A02F4"/>
    <w:rsid w:val="006A11B0"/>
    <w:rsid w:val="006A2FD3"/>
    <w:rsid w:val="006A3FF7"/>
    <w:rsid w:val="006A416F"/>
    <w:rsid w:val="006A510F"/>
    <w:rsid w:val="006A6304"/>
    <w:rsid w:val="006A6F86"/>
    <w:rsid w:val="006B2A2C"/>
    <w:rsid w:val="006B4EAC"/>
    <w:rsid w:val="006C1182"/>
    <w:rsid w:val="006C3D18"/>
    <w:rsid w:val="006C4BF7"/>
    <w:rsid w:val="006C79CE"/>
    <w:rsid w:val="006D3698"/>
    <w:rsid w:val="006D6205"/>
    <w:rsid w:val="006E0766"/>
    <w:rsid w:val="006E2378"/>
    <w:rsid w:val="006E46F1"/>
    <w:rsid w:val="006E4FA7"/>
    <w:rsid w:val="006F3498"/>
    <w:rsid w:val="006F3F90"/>
    <w:rsid w:val="00704C5B"/>
    <w:rsid w:val="00705420"/>
    <w:rsid w:val="00713E79"/>
    <w:rsid w:val="0071593F"/>
    <w:rsid w:val="00717FDF"/>
    <w:rsid w:val="007203ED"/>
    <w:rsid w:val="00730E78"/>
    <w:rsid w:val="00732167"/>
    <w:rsid w:val="00735531"/>
    <w:rsid w:val="00737453"/>
    <w:rsid w:val="00737E38"/>
    <w:rsid w:val="00740623"/>
    <w:rsid w:val="00740CDA"/>
    <w:rsid w:val="0074142B"/>
    <w:rsid w:val="0074359D"/>
    <w:rsid w:val="00744802"/>
    <w:rsid w:val="00744B04"/>
    <w:rsid w:val="00744E18"/>
    <w:rsid w:val="0074504E"/>
    <w:rsid w:val="00746F20"/>
    <w:rsid w:val="00751040"/>
    <w:rsid w:val="00751F49"/>
    <w:rsid w:val="007521D7"/>
    <w:rsid w:val="00752EAE"/>
    <w:rsid w:val="00760C5A"/>
    <w:rsid w:val="00763257"/>
    <w:rsid w:val="007633B6"/>
    <w:rsid w:val="0076486F"/>
    <w:rsid w:val="00766E5C"/>
    <w:rsid w:val="00772985"/>
    <w:rsid w:val="00774404"/>
    <w:rsid w:val="0077761C"/>
    <w:rsid w:val="00783632"/>
    <w:rsid w:val="007838C2"/>
    <w:rsid w:val="00785729"/>
    <w:rsid w:val="00793FA1"/>
    <w:rsid w:val="007943DC"/>
    <w:rsid w:val="007968E6"/>
    <w:rsid w:val="007A0C66"/>
    <w:rsid w:val="007A1C55"/>
    <w:rsid w:val="007A2121"/>
    <w:rsid w:val="007A39B8"/>
    <w:rsid w:val="007A3E4F"/>
    <w:rsid w:val="007A6F6A"/>
    <w:rsid w:val="007A7E77"/>
    <w:rsid w:val="007B0A00"/>
    <w:rsid w:val="007B387E"/>
    <w:rsid w:val="007B4617"/>
    <w:rsid w:val="007B4936"/>
    <w:rsid w:val="007B494C"/>
    <w:rsid w:val="007B732C"/>
    <w:rsid w:val="007C183A"/>
    <w:rsid w:val="007C29F8"/>
    <w:rsid w:val="007D1995"/>
    <w:rsid w:val="007D26D6"/>
    <w:rsid w:val="007D3048"/>
    <w:rsid w:val="007D57A3"/>
    <w:rsid w:val="007D5CEE"/>
    <w:rsid w:val="007E145B"/>
    <w:rsid w:val="007E1EA9"/>
    <w:rsid w:val="007E2E26"/>
    <w:rsid w:val="007F2FF0"/>
    <w:rsid w:val="007F6B7F"/>
    <w:rsid w:val="00803F22"/>
    <w:rsid w:val="0081145D"/>
    <w:rsid w:val="00811DCB"/>
    <w:rsid w:val="0081355C"/>
    <w:rsid w:val="0082350A"/>
    <w:rsid w:val="00826546"/>
    <w:rsid w:val="008302A5"/>
    <w:rsid w:val="00833BBB"/>
    <w:rsid w:val="0084373B"/>
    <w:rsid w:val="00843763"/>
    <w:rsid w:val="00844F0B"/>
    <w:rsid w:val="00846A91"/>
    <w:rsid w:val="00846C5E"/>
    <w:rsid w:val="00846CE6"/>
    <w:rsid w:val="0084702D"/>
    <w:rsid w:val="00847594"/>
    <w:rsid w:val="00847626"/>
    <w:rsid w:val="00847B18"/>
    <w:rsid w:val="00847EEB"/>
    <w:rsid w:val="00850241"/>
    <w:rsid w:val="0085070A"/>
    <w:rsid w:val="008507CF"/>
    <w:rsid w:val="00853A5E"/>
    <w:rsid w:val="00854A03"/>
    <w:rsid w:val="008554FB"/>
    <w:rsid w:val="008567FC"/>
    <w:rsid w:val="00856D26"/>
    <w:rsid w:val="008575C6"/>
    <w:rsid w:val="00857EAC"/>
    <w:rsid w:val="00863758"/>
    <w:rsid w:val="0086419B"/>
    <w:rsid w:val="008672E2"/>
    <w:rsid w:val="008679E6"/>
    <w:rsid w:val="00867B1E"/>
    <w:rsid w:val="00870126"/>
    <w:rsid w:val="00872D02"/>
    <w:rsid w:val="008767FD"/>
    <w:rsid w:val="008776F2"/>
    <w:rsid w:val="00882871"/>
    <w:rsid w:val="008848E2"/>
    <w:rsid w:val="00886FD7"/>
    <w:rsid w:val="00891A83"/>
    <w:rsid w:val="00894E65"/>
    <w:rsid w:val="0089708B"/>
    <w:rsid w:val="008A4B43"/>
    <w:rsid w:val="008A5327"/>
    <w:rsid w:val="008A5D68"/>
    <w:rsid w:val="008A5F18"/>
    <w:rsid w:val="008A62C5"/>
    <w:rsid w:val="008A742D"/>
    <w:rsid w:val="008B15A2"/>
    <w:rsid w:val="008B378D"/>
    <w:rsid w:val="008B380F"/>
    <w:rsid w:val="008B3D8A"/>
    <w:rsid w:val="008C2CFD"/>
    <w:rsid w:val="008C395D"/>
    <w:rsid w:val="008D1878"/>
    <w:rsid w:val="008D27DA"/>
    <w:rsid w:val="008D5DE9"/>
    <w:rsid w:val="008D71DF"/>
    <w:rsid w:val="008E00B1"/>
    <w:rsid w:val="008E38FA"/>
    <w:rsid w:val="008E4FAC"/>
    <w:rsid w:val="008E5892"/>
    <w:rsid w:val="008E7673"/>
    <w:rsid w:val="008F007D"/>
    <w:rsid w:val="008F18E6"/>
    <w:rsid w:val="008F35F2"/>
    <w:rsid w:val="008F3ACC"/>
    <w:rsid w:val="008F6297"/>
    <w:rsid w:val="008F6302"/>
    <w:rsid w:val="00900FCE"/>
    <w:rsid w:val="0090147A"/>
    <w:rsid w:val="009025E2"/>
    <w:rsid w:val="00907ADF"/>
    <w:rsid w:val="00912867"/>
    <w:rsid w:val="00915D40"/>
    <w:rsid w:val="00917BF4"/>
    <w:rsid w:val="0092182A"/>
    <w:rsid w:val="00922325"/>
    <w:rsid w:val="00922B24"/>
    <w:rsid w:val="0092309F"/>
    <w:rsid w:val="009233B6"/>
    <w:rsid w:val="00925359"/>
    <w:rsid w:val="00926690"/>
    <w:rsid w:val="009267D7"/>
    <w:rsid w:val="00931AA8"/>
    <w:rsid w:val="0093293C"/>
    <w:rsid w:val="00933229"/>
    <w:rsid w:val="00933292"/>
    <w:rsid w:val="00935186"/>
    <w:rsid w:val="00936047"/>
    <w:rsid w:val="00937C29"/>
    <w:rsid w:val="00940CBD"/>
    <w:rsid w:val="00943931"/>
    <w:rsid w:val="009461E7"/>
    <w:rsid w:val="009520F8"/>
    <w:rsid w:val="00952893"/>
    <w:rsid w:val="00954747"/>
    <w:rsid w:val="00955B67"/>
    <w:rsid w:val="00957260"/>
    <w:rsid w:val="0095772F"/>
    <w:rsid w:val="00962C96"/>
    <w:rsid w:val="009637F3"/>
    <w:rsid w:val="00963B14"/>
    <w:rsid w:val="00965B1C"/>
    <w:rsid w:val="00965D21"/>
    <w:rsid w:val="0096670F"/>
    <w:rsid w:val="00967CA8"/>
    <w:rsid w:val="00972686"/>
    <w:rsid w:val="00972D72"/>
    <w:rsid w:val="00973164"/>
    <w:rsid w:val="009769E8"/>
    <w:rsid w:val="00977775"/>
    <w:rsid w:val="009805B9"/>
    <w:rsid w:val="00981F39"/>
    <w:rsid w:val="00982A1D"/>
    <w:rsid w:val="0098395B"/>
    <w:rsid w:val="00987934"/>
    <w:rsid w:val="009879B5"/>
    <w:rsid w:val="00991FC5"/>
    <w:rsid w:val="0099430B"/>
    <w:rsid w:val="009970DA"/>
    <w:rsid w:val="009A08C1"/>
    <w:rsid w:val="009A0A3A"/>
    <w:rsid w:val="009B1DD0"/>
    <w:rsid w:val="009B3BE9"/>
    <w:rsid w:val="009B6384"/>
    <w:rsid w:val="009C04CD"/>
    <w:rsid w:val="009C132F"/>
    <w:rsid w:val="009C2D9E"/>
    <w:rsid w:val="009C6051"/>
    <w:rsid w:val="009C6C9F"/>
    <w:rsid w:val="009D08C5"/>
    <w:rsid w:val="009D2663"/>
    <w:rsid w:val="009D4706"/>
    <w:rsid w:val="009D519F"/>
    <w:rsid w:val="009D5EF5"/>
    <w:rsid w:val="009E1E3C"/>
    <w:rsid w:val="009E7FD2"/>
    <w:rsid w:val="009F1ACD"/>
    <w:rsid w:val="009F1D68"/>
    <w:rsid w:val="009F1E1D"/>
    <w:rsid w:val="009F55B6"/>
    <w:rsid w:val="009F6BB6"/>
    <w:rsid w:val="00A00630"/>
    <w:rsid w:val="00A01130"/>
    <w:rsid w:val="00A01C07"/>
    <w:rsid w:val="00A04038"/>
    <w:rsid w:val="00A05824"/>
    <w:rsid w:val="00A05C3F"/>
    <w:rsid w:val="00A116EF"/>
    <w:rsid w:val="00A148F3"/>
    <w:rsid w:val="00A16972"/>
    <w:rsid w:val="00A174F5"/>
    <w:rsid w:val="00A20DD6"/>
    <w:rsid w:val="00A22A41"/>
    <w:rsid w:val="00A26911"/>
    <w:rsid w:val="00A2724A"/>
    <w:rsid w:val="00A30B54"/>
    <w:rsid w:val="00A3254F"/>
    <w:rsid w:val="00A337A7"/>
    <w:rsid w:val="00A4037F"/>
    <w:rsid w:val="00A41AAA"/>
    <w:rsid w:val="00A53078"/>
    <w:rsid w:val="00A533FE"/>
    <w:rsid w:val="00A556CE"/>
    <w:rsid w:val="00A55713"/>
    <w:rsid w:val="00A56193"/>
    <w:rsid w:val="00A5729D"/>
    <w:rsid w:val="00A626BF"/>
    <w:rsid w:val="00A73C86"/>
    <w:rsid w:val="00A74FEE"/>
    <w:rsid w:val="00A811F2"/>
    <w:rsid w:val="00A91D10"/>
    <w:rsid w:val="00A93C39"/>
    <w:rsid w:val="00A95F03"/>
    <w:rsid w:val="00A961A3"/>
    <w:rsid w:val="00A96378"/>
    <w:rsid w:val="00A966FD"/>
    <w:rsid w:val="00AA08E0"/>
    <w:rsid w:val="00AA1576"/>
    <w:rsid w:val="00AA2B4D"/>
    <w:rsid w:val="00AA3AE8"/>
    <w:rsid w:val="00AA4EC3"/>
    <w:rsid w:val="00AA6C60"/>
    <w:rsid w:val="00AA7051"/>
    <w:rsid w:val="00AA7382"/>
    <w:rsid w:val="00AA79FA"/>
    <w:rsid w:val="00AB061D"/>
    <w:rsid w:val="00AB0E05"/>
    <w:rsid w:val="00AB26C6"/>
    <w:rsid w:val="00AB6476"/>
    <w:rsid w:val="00AB6C79"/>
    <w:rsid w:val="00AC07EC"/>
    <w:rsid w:val="00AC1CB0"/>
    <w:rsid w:val="00AC53E7"/>
    <w:rsid w:val="00AC7234"/>
    <w:rsid w:val="00AD1C61"/>
    <w:rsid w:val="00AD3C3B"/>
    <w:rsid w:val="00AD59EB"/>
    <w:rsid w:val="00AE0C2B"/>
    <w:rsid w:val="00AE2068"/>
    <w:rsid w:val="00AE3B07"/>
    <w:rsid w:val="00AF2880"/>
    <w:rsid w:val="00AF457F"/>
    <w:rsid w:val="00AF73C4"/>
    <w:rsid w:val="00B0328C"/>
    <w:rsid w:val="00B0575C"/>
    <w:rsid w:val="00B05B7E"/>
    <w:rsid w:val="00B110BA"/>
    <w:rsid w:val="00B1111C"/>
    <w:rsid w:val="00B111C0"/>
    <w:rsid w:val="00B120F5"/>
    <w:rsid w:val="00B13A2A"/>
    <w:rsid w:val="00B14AD2"/>
    <w:rsid w:val="00B20108"/>
    <w:rsid w:val="00B208CD"/>
    <w:rsid w:val="00B22C37"/>
    <w:rsid w:val="00B22EAC"/>
    <w:rsid w:val="00B2447C"/>
    <w:rsid w:val="00B26372"/>
    <w:rsid w:val="00B26BB5"/>
    <w:rsid w:val="00B34785"/>
    <w:rsid w:val="00B34D05"/>
    <w:rsid w:val="00B41407"/>
    <w:rsid w:val="00B417BD"/>
    <w:rsid w:val="00B427B0"/>
    <w:rsid w:val="00B42E3F"/>
    <w:rsid w:val="00B4431C"/>
    <w:rsid w:val="00B44A82"/>
    <w:rsid w:val="00B44FEC"/>
    <w:rsid w:val="00B538C7"/>
    <w:rsid w:val="00B567A3"/>
    <w:rsid w:val="00B60EB0"/>
    <w:rsid w:val="00B624F4"/>
    <w:rsid w:val="00B757C8"/>
    <w:rsid w:val="00B82B08"/>
    <w:rsid w:val="00B82F51"/>
    <w:rsid w:val="00B842D7"/>
    <w:rsid w:val="00B84D25"/>
    <w:rsid w:val="00B8621F"/>
    <w:rsid w:val="00B90367"/>
    <w:rsid w:val="00B91E15"/>
    <w:rsid w:val="00B92706"/>
    <w:rsid w:val="00B929A4"/>
    <w:rsid w:val="00B94442"/>
    <w:rsid w:val="00B96EC3"/>
    <w:rsid w:val="00B97CCD"/>
    <w:rsid w:val="00BA0C50"/>
    <w:rsid w:val="00BB19E4"/>
    <w:rsid w:val="00BB1FA4"/>
    <w:rsid w:val="00BB23CE"/>
    <w:rsid w:val="00BB38CF"/>
    <w:rsid w:val="00BB4222"/>
    <w:rsid w:val="00BB48B8"/>
    <w:rsid w:val="00BB5294"/>
    <w:rsid w:val="00BB7D14"/>
    <w:rsid w:val="00BC0112"/>
    <w:rsid w:val="00BC1079"/>
    <w:rsid w:val="00BC212C"/>
    <w:rsid w:val="00BC363B"/>
    <w:rsid w:val="00BC5E56"/>
    <w:rsid w:val="00BC7008"/>
    <w:rsid w:val="00BC7E5D"/>
    <w:rsid w:val="00BD2ADB"/>
    <w:rsid w:val="00BD435B"/>
    <w:rsid w:val="00BD5255"/>
    <w:rsid w:val="00BD5AC6"/>
    <w:rsid w:val="00BD5E4C"/>
    <w:rsid w:val="00BE00A3"/>
    <w:rsid w:val="00BE14C1"/>
    <w:rsid w:val="00BE28F0"/>
    <w:rsid w:val="00BE4176"/>
    <w:rsid w:val="00BE4BE0"/>
    <w:rsid w:val="00BF0958"/>
    <w:rsid w:val="00BF0CD7"/>
    <w:rsid w:val="00BF139C"/>
    <w:rsid w:val="00BF3D94"/>
    <w:rsid w:val="00BF52C9"/>
    <w:rsid w:val="00C00076"/>
    <w:rsid w:val="00C000FB"/>
    <w:rsid w:val="00C001A9"/>
    <w:rsid w:val="00C011D1"/>
    <w:rsid w:val="00C01BD0"/>
    <w:rsid w:val="00C02991"/>
    <w:rsid w:val="00C03181"/>
    <w:rsid w:val="00C04DF3"/>
    <w:rsid w:val="00C05A8E"/>
    <w:rsid w:val="00C05BCA"/>
    <w:rsid w:val="00C166A1"/>
    <w:rsid w:val="00C205E0"/>
    <w:rsid w:val="00C20F43"/>
    <w:rsid w:val="00C217C2"/>
    <w:rsid w:val="00C24027"/>
    <w:rsid w:val="00C24AC4"/>
    <w:rsid w:val="00C31081"/>
    <w:rsid w:val="00C37723"/>
    <w:rsid w:val="00C41417"/>
    <w:rsid w:val="00C419C6"/>
    <w:rsid w:val="00C441B8"/>
    <w:rsid w:val="00C4785D"/>
    <w:rsid w:val="00C5195C"/>
    <w:rsid w:val="00C52DEA"/>
    <w:rsid w:val="00C53ECF"/>
    <w:rsid w:val="00C55C51"/>
    <w:rsid w:val="00C55E36"/>
    <w:rsid w:val="00C61318"/>
    <w:rsid w:val="00C633F7"/>
    <w:rsid w:val="00C64435"/>
    <w:rsid w:val="00C657E5"/>
    <w:rsid w:val="00C6582A"/>
    <w:rsid w:val="00C65B6F"/>
    <w:rsid w:val="00C67ECF"/>
    <w:rsid w:val="00C712CA"/>
    <w:rsid w:val="00C72BA5"/>
    <w:rsid w:val="00C754D4"/>
    <w:rsid w:val="00C837A7"/>
    <w:rsid w:val="00C86D4A"/>
    <w:rsid w:val="00C87CD5"/>
    <w:rsid w:val="00C90948"/>
    <w:rsid w:val="00C93F4F"/>
    <w:rsid w:val="00C96292"/>
    <w:rsid w:val="00C963FA"/>
    <w:rsid w:val="00C96956"/>
    <w:rsid w:val="00C972BB"/>
    <w:rsid w:val="00CA0691"/>
    <w:rsid w:val="00CA0956"/>
    <w:rsid w:val="00CA168F"/>
    <w:rsid w:val="00CA1A8D"/>
    <w:rsid w:val="00CA3546"/>
    <w:rsid w:val="00CA6740"/>
    <w:rsid w:val="00CB02A5"/>
    <w:rsid w:val="00CB3D42"/>
    <w:rsid w:val="00CB5751"/>
    <w:rsid w:val="00CB5954"/>
    <w:rsid w:val="00CB7545"/>
    <w:rsid w:val="00CC0C01"/>
    <w:rsid w:val="00CC1939"/>
    <w:rsid w:val="00CC2E5B"/>
    <w:rsid w:val="00CC7024"/>
    <w:rsid w:val="00CD0CC2"/>
    <w:rsid w:val="00CD0D34"/>
    <w:rsid w:val="00CD1021"/>
    <w:rsid w:val="00CD3B10"/>
    <w:rsid w:val="00CD5B8D"/>
    <w:rsid w:val="00CD667F"/>
    <w:rsid w:val="00CE2BA3"/>
    <w:rsid w:val="00CE388F"/>
    <w:rsid w:val="00CF016B"/>
    <w:rsid w:val="00D02B30"/>
    <w:rsid w:val="00D04646"/>
    <w:rsid w:val="00D05465"/>
    <w:rsid w:val="00D05DE4"/>
    <w:rsid w:val="00D06079"/>
    <w:rsid w:val="00D06707"/>
    <w:rsid w:val="00D06F63"/>
    <w:rsid w:val="00D06F9C"/>
    <w:rsid w:val="00D10082"/>
    <w:rsid w:val="00D10611"/>
    <w:rsid w:val="00D10CA5"/>
    <w:rsid w:val="00D125F9"/>
    <w:rsid w:val="00D154B7"/>
    <w:rsid w:val="00D20F43"/>
    <w:rsid w:val="00D21E99"/>
    <w:rsid w:val="00D22DF2"/>
    <w:rsid w:val="00D26EB0"/>
    <w:rsid w:val="00D30E01"/>
    <w:rsid w:val="00D3461D"/>
    <w:rsid w:val="00D353CC"/>
    <w:rsid w:val="00D3614C"/>
    <w:rsid w:val="00D36C85"/>
    <w:rsid w:val="00D3778D"/>
    <w:rsid w:val="00D41617"/>
    <w:rsid w:val="00D423FB"/>
    <w:rsid w:val="00D43A6E"/>
    <w:rsid w:val="00D43AF4"/>
    <w:rsid w:val="00D51BB6"/>
    <w:rsid w:val="00D62ACF"/>
    <w:rsid w:val="00D63CCB"/>
    <w:rsid w:val="00D7074A"/>
    <w:rsid w:val="00D730B8"/>
    <w:rsid w:val="00D74214"/>
    <w:rsid w:val="00D748FD"/>
    <w:rsid w:val="00D74A82"/>
    <w:rsid w:val="00D75221"/>
    <w:rsid w:val="00D763A1"/>
    <w:rsid w:val="00D774A7"/>
    <w:rsid w:val="00D8016D"/>
    <w:rsid w:val="00D829D8"/>
    <w:rsid w:val="00D856D0"/>
    <w:rsid w:val="00D85B76"/>
    <w:rsid w:val="00D86B82"/>
    <w:rsid w:val="00D87FF7"/>
    <w:rsid w:val="00D91B84"/>
    <w:rsid w:val="00D92703"/>
    <w:rsid w:val="00D964B1"/>
    <w:rsid w:val="00D96D2B"/>
    <w:rsid w:val="00DC4455"/>
    <w:rsid w:val="00DC4E38"/>
    <w:rsid w:val="00DC4EA1"/>
    <w:rsid w:val="00DC76FA"/>
    <w:rsid w:val="00DD23AC"/>
    <w:rsid w:val="00DD2B61"/>
    <w:rsid w:val="00DD3DC5"/>
    <w:rsid w:val="00DE2F0F"/>
    <w:rsid w:val="00DE2FFB"/>
    <w:rsid w:val="00DE3A1E"/>
    <w:rsid w:val="00DE3F6E"/>
    <w:rsid w:val="00DE4DF0"/>
    <w:rsid w:val="00DE5168"/>
    <w:rsid w:val="00DE51BF"/>
    <w:rsid w:val="00DF059E"/>
    <w:rsid w:val="00DF08FC"/>
    <w:rsid w:val="00DF1C7B"/>
    <w:rsid w:val="00DF61A4"/>
    <w:rsid w:val="00E008F7"/>
    <w:rsid w:val="00E015B2"/>
    <w:rsid w:val="00E018DE"/>
    <w:rsid w:val="00E10A94"/>
    <w:rsid w:val="00E179AB"/>
    <w:rsid w:val="00E204A8"/>
    <w:rsid w:val="00E25F5B"/>
    <w:rsid w:val="00E27822"/>
    <w:rsid w:val="00E36A8E"/>
    <w:rsid w:val="00E36EC3"/>
    <w:rsid w:val="00E37874"/>
    <w:rsid w:val="00E378D7"/>
    <w:rsid w:val="00E40ADF"/>
    <w:rsid w:val="00E41EA4"/>
    <w:rsid w:val="00E421D4"/>
    <w:rsid w:val="00E50007"/>
    <w:rsid w:val="00E50A87"/>
    <w:rsid w:val="00E54524"/>
    <w:rsid w:val="00E57BB5"/>
    <w:rsid w:val="00E610E5"/>
    <w:rsid w:val="00E66704"/>
    <w:rsid w:val="00E67524"/>
    <w:rsid w:val="00E7270A"/>
    <w:rsid w:val="00E762F2"/>
    <w:rsid w:val="00E8615F"/>
    <w:rsid w:val="00E9222B"/>
    <w:rsid w:val="00E92CCE"/>
    <w:rsid w:val="00EA0A99"/>
    <w:rsid w:val="00EA0ABB"/>
    <w:rsid w:val="00EA28DA"/>
    <w:rsid w:val="00EA2AB1"/>
    <w:rsid w:val="00EA3314"/>
    <w:rsid w:val="00EA3EC4"/>
    <w:rsid w:val="00EA617B"/>
    <w:rsid w:val="00EA6701"/>
    <w:rsid w:val="00EB2503"/>
    <w:rsid w:val="00EB2989"/>
    <w:rsid w:val="00EB339C"/>
    <w:rsid w:val="00EB48B4"/>
    <w:rsid w:val="00EC1609"/>
    <w:rsid w:val="00EC3AD8"/>
    <w:rsid w:val="00EC6455"/>
    <w:rsid w:val="00EC7581"/>
    <w:rsid w:val="00ED3737"/>
    <w:rsid w:val="00ED4E13"/>
    <w:rsid w:val="00ED6123"/>
    <w:rsid w:val="00ED6649"/>
    <w:rsid w:val="00ED7908"/>
    <w:rsid w:val="00ED7A68"/>
    <w:rsid w:val="00EE02C3"/>
    <w:rsid w:val="00EE13F5"/>
    <w:rsid w:val="00EE37E9"/>
    <w:rsid w:val="00EE3F88"/>
    <w:rsid w:val="00EE499A"/>
    <w:rsid w:val="00EE7818"/>
    <w:rsid w:val="00EE79E5"/>
    <w:rsid w:val="00EF0C3F"/>
    <w:rsid w:val="00EF337D"/>
    <w:rsid w:val="00EF455D"/>
    <w:rsid w:val="00EF5C67"/>
    <w:rsid w:val="00EF5D57"/>
    <w:rsid w:val="00F01E64"/>
    <w:rsid w:val="00F026C7"/>
    <w:rsid w:val="00F04E7C"/>
    <w:rsid w:val="00F052E3"/>
    <w:rsid w:val="00F06415"/>
    <w:rsid w:val="00F06FD4"/>
    <w:rsid w:val="00F134EB"/>
    <w:rsid w:val="00F13F82"/>
    <w:rsid w:val="00F15CDA"/>
    <w:rsid w:val="00F15EE2"/>
    <w:rsid w:val="00F1671C"/>
    <w:rsid w:val="00F21D62"/>
    <w:rsid w:val="00F24044"/>
    <w:rsid w:val="00F251B3"/>
    <w:rsid w:val="00F25671"/>
    <w:rsid w:val="00F26DA3"/>
    <w:rsid w:val="00F279C1"/>
    <w:rsid w:val="00F32377"/>
    <w:rsid w:val="00F330F0"/>
    <w:rsid w:val="00F345A3"/>
    <w:rsid w:val="00F44090"/>
    <w:rsid w:val="00F45908"/>
    <w:rsid w:val="00F47DD9"/>
    <w:rsid w:val="00F52998"/>
    <w:rsid w:val="00F532B4"/>
    <w:rsid w:val="00F54F62"/>
    <w:rsid w:val="00F6196C"/>
    <w:rsid w:val="00F67161"/>
    <w:rsid w:val="00F67933"/>
    <w:rsid w:val="00F716A1"/>
    <w:rsid w:val="00F730D9"/>
    <w:rsid w:val="00F756DA"/>
    <w:rsid w:val="00F77295"/>
    <w:rsid w:val="00F81E45"/>
    <w:rsid w:val="00F82323"/>
    <w:rsid w:val="00F826D9"/>
    <w:rsid w:val="00F82877"/>
    <w:rsid w:val="00F85E0A"/>
    <w:rsid w:val="00F86E01"/>
    <w:rsid w:val="00F90E0D"/>
    <w:rsid w:val="00F91C1D"/>
    <w:rsid w:val="00F92743"/>
    <w:rsid w:val="00F93021"/>
    <w:rsid w:val="00F93E5A"/>
    <w:rsid w:val="00F94119"/>
    <w:rsid w:val="00F9468F"/>
    <w:rsid w:val="00F96D5E"/>
    <w:rsid w:val="00FA01D6"/>
    <w:rsid w:val="00FA052F"/>
    <w:rsid w:val="00FA2113"/>
    <w:rsid w:val="00FA3A39"/>
    <w:rsid w:val="00FB60FD"/>
    <w:rsid w:val="00FB7DCD"/>
    <w:rsid w:val="00FC0070"/>
    <w:rsid w:val="00FC2FC4"/>
    <w:rsid w:val="00FC4AB5"/>
    <w:rsid w:val="00FC574C"/>
    <w:rsid w:val="00FC6617"/>
    <w:rsid w:val="00FC71B5"/>
    <w:rsid w:val="00FD189B"/>
    <w:rsid w:val="00FD4C24"/>
    <w:rsid w:val="00FE19A2"/>
    <w:rsid w:val="00FE1F4C"/>
    <w:rsid w:val="00FE5FB5"/>
    <w:rsid w:val="00FE7B1C"/>
    <w:rsid w:val="00FF2F3F"/>
    <w:rsid w:val="00FF38BD"/>
    <w:rsid w:val="00FF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941"/>
    <w:pPr>
      <w:ind w:left="720"/>
      <w:contextualSpacing/>
    </w:pPr>
  </w:style>
  <w:style w:type="table" w:styleId="TableGrid">
    <w:name w:val="Table Grid"/>
    <w:basedOn w:val="TableNormal"/>
    <w:uiPriority w:val="59"/>
    <w:rsid w:val="005D39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A6701"/>
    <w:pPr>
      <w:spacing w:after="0"/>
    </w:pPr>
    <w:rPr>
      <w:rFonts w:ascii="Times New Roman" w:eastAsia="Times New Roman" w:hAnsi="Times New Roman" w:cs="Times New Roman"/>
      <w:sz w:val="20"/>
      <w:szCs w:val="20"/>
      <w:lang w:eastAsia="en-GB"/>
    </w:rPr>
  </w:style>
  <w:style w:type="character" w:customStyle="1" w:styleId="normalchar1">
    <w:name w:val="normal__char1"/>
    <w:basedOn w:val="DefaultParagraphFont"/>
    <w:rsid w:val="00EA6701"/>
    <w:rPr>
      <w:rFonts w:ascii="Times New Roman" w:hAnsi="Times New Roman" w:cs="Times New Roman" w:hint="default"/>
      <w:sz w:val="20"/>
      <w:szCs w:val="20"/>
    </w:rPr>
  </w:style>
  <w:style w:type="character" w:styleId="CommentReference">
    <w:name w:val="annotation reference"/>
    <w:basedOn w:val="DefaultParagraphFont"/>
    <w:uiPriority w:val="99"/>
    <w:semiHidden/>
    <w:unhideWhenUsed/>
    <w:rsid w:val="00651C55"/>
    <w:rPr>
      <w:sz w:val="16"/>
      <w:szCs w:val="16"/>
    </w:rPr>
  </w:style>
  <w:style w:type="paragraph" w:styleId="CommentText">
    <w:name w:val="annotation text"/>
    <w:basedOn w:val="Normal"/>
    <w:link w:val="CommentTextChar"/>
    <w:uiPriority w:val="99"/>
    <w:semiHidden/>
    <w:unhideWhenUsed/>
    <w:rsid w:val="00651C55"/>
    <w:rPr>
      <w:sz w:val="20"/>
      <w:szCs w:val="20"/>
    </w:rPr>
  </w:style>
  <w:style w:type="character" w:customStyle="1" w:styleId="CommentTextChar">
    <w:name w:val="Comment Text Char"/>
    <w:basedOn w:val="DefaultParagraphFont"/>
    <w:link w:val="CommentText"/>
    <w:uiPriority w:val="99"/>
    <w:semiHidden/>
    <w:rsid w:val="00651C55"/>
    <w:rPr>
      <w:sz w:val="20"/>
      <w:szCs w:val="20"/>
    </w:rPr>
  </w:style>
  <w:style w:type="paragraph" w:styleId="CommentSubject">
    <w:name w:val="annotation subject"/>
    <w:basedOn w:val="CommentText"/>
    <w:next w:val="CommentText"/>
    <w:link w:val="CommentSubjectChar"/>
    <w:uiPriority w:val="99"/>
    <w:semiHidden/>
    <w:unhideWhenUsed/>
    <w:rsid w:val="00651C55"/>
    <w:rPr>
      <w:b/>
      <w:bCs/>
    </w:rPr>
  </w:style>
  <w:style w:type="character" w:customStyle="1" w:styleId="CommentSubjectChar">
    <w:name w:val="Comment Subject Char"/>
    <w:basedOn w:val="CommentTextChar"/>
    <w:link w:val="CommentSubject"/>
    <w:uiPriority w:val="99"/>
    <w:semiHidden/>
    <w:rsid w:val="00651C55"/>
    <w:rPr>
      <w:b/>
      <w:bCs/>
      <w:sz w:val="20"/>
      <w:szCs w:val="20"/>
    </w:rPr>
  </w:style>
  <w:style w:type="paragraph" w:styleId="BalloonText">
    <w:name w:val="Balloon Text"/>
    <w:basedOn w:val="Normal"/>
    <w:link w:val="BalloonTextChar"/>
    <w:uiPriority w:val="99"/>
    <w:semiHidden/>
    <w:unhideWhenUsed/>
    <w:rsid w:val="00651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55"/>
    <w:rPr>
      <w:rFonts w:ascii="Tahoma" w:hAnsi="Tahoma" w:cs="Tahoma"/>
      <w:sz w:val="16"/>
      <w:szCs w:val="16"/>
    </w:rPr>
  </w:style>
  <w:style w:type="paragraph" w:styleId="Header">
    <w:name w:val="header"/>
    <w:basedOn w:val="Normal"/>
    <w:link w:val="HeaderChar"/>
    <w:uiPriority w:val="99"/>
    <w:unhideWhenUsed/>
    <w:rsid w:val="002F093B"/>
    <w:pPr>
      <w:tabs>
        <w:tab w:val="center" w:pos="4513"/>
        <w:tab w:val="right" w:pos="9026"/>
      </w:tabs>
      <w:spacing w:after="0"/>
    </w:pPr>
  </w:style>
  <w:style w:type="character" w:customStyle="1" w:styleId="HeaderChar">
    <w:name w:val="Header Char"/>
    <w:basedOn w:val="DefaultParagraphFont"/>
    <w:link w:val="Header"/>
    <w:uiPriority w:val="99"/>
    <w:rsid w:val="002F093B"/>
  </w:style>
  <w:style w:type="paragraph" w:styleId="Footer">
    <w:name w:val="footer"/>
    <w:basedOn w:val="Normal"/>
    <w:link w:val="FooterChar"/>
    <w:uiPriority w:val="99"/>
    <w:unhideWhenUsed/>
    <w:rsid w:val="002F093B"/>
    <w:pPr>
      <w:tabs>
        <w:tab w:val="center" w:pos="4513"/>
        <w:tab w:val="right" w:pos="9026"/>
      </w:tabs>
      <w:spacing w:after="0"/>
    </w:pPr>
  </w:style>
  <w:style w:type="character" w:customStyle="1" w:styleId="FooterChar">
    <w:name w:val="Footer Char"/>
    <w:basedOn w:val="DefaultParagraphFont"/>
    <w:link w:val="Footer"/>
    <w:uiPriority w:val="99"/>
    <w:rsid w:val="002F093B"/>
  </w:style>
  <w:style w:type="paragraph" w:styleId="NoSpacing">
    <w:name w:val="No Spacing"/>
    <w:uiPriority w:val="1"/>
    <w:qFormat/>
    <w:rsid w:val="005820F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941"/>
    <w:pPr>
      <w:ind w:left="720"/>
      <w:contextualSpacing/>
    </w:pPr>
  </w:style>
  <w:style w:type="table" w:styleId="TableGrid">
    <w:name w:val="Table Grid"/>
    <w:basedOn w:val="TableNormal"/>
    <w:uiPriority w:val="59"/>
    <w:rsid w:val="005D39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A6701"/>
    <w:pPr>
      <w:spacing w:after="0"/>
    </w:pPr>
    <w:rPr>
      <w:rFonts w:ascii="Times New Roman" w:eastAsia="Times New Roman" w:hAnsi="Times New Roman" w:cs="Times New Roman"/>
      <w:sz w:val="20"/>
      <w:szCs w:val="20"/>
      <w:lang w:eastAsia="en-GB"/>
    </w:rPr>
  </w:style>
  <w:style w:type="character" w:customStyle="1" w:styleId="normalchar1">
    <w:name w:val="normal__char1"/>
    <w:basedOn w:val="DefaultParagraphFont"/>
    <w:rsid w:val="00EA6701"/>
    <w:rPr>
      <w:rFonts w:ascii="Times New Roman" w:hAnsi="Times New Roman" w:cs="Times New Roman" w:hint="default"/>
      <w:sz w:val="20"/>
      <w:szCs w:val="20"/>
    </w:rPr>
  </w:style>
  <w:style w:type="character" w:styleId="CommentReference">
    <w:name w:val="annotation reference"/>
    <w:basedOn w:val="DefaultParagraphFont"/>
    <w:uiPriority w:val="99"/>
    <w:semiHidden/>
    <w:unhideWhenUsed/>
    <w:rsid w:val="00651C55"/>
    <w:rPr>
      <w:sz w:val="16"/>
      <w:szCs w:val="16"/>
    </w:rPr>
  </w:style>
  <w:style w:type="paragraph" w:styleId="CommentText">
    <w:name w:val="annotation text"/>
    <w:basedOn w:val="Normal"/>
    <w:link w:val="CommentTextChar"/>
    <w:uiPriority w:val="99"/>
    <w:semiHidden/>
    <w:unhideWhenUsed/>
    <w:rsid w:val="00651C55"/>
    <w:rPr>
      <w:sz w:val="20"/>
      <w:szCs w:val="20"/>
    </w:rPr>
  </w:style>
  <w:style w:type="character" w:customStyle="1" w:styleId="CommentTextChar">
    <w:name w:val="Comment Text Char"/>
    <w:basedOn w:val="DefaultParagraphFont"/>
    <w:link w:val="CommentText"/>
    <w:uiPriority w:val="99"/>
    <w:semiHidden/>
    <w:rsid w:val="00651C55"/>
    <w:rPr>
      <w:sz w:val="20"/>
      <w:szCs w:val="20"/>
    </w:rPr>
  </w:style>
  <w:style w:type="paragraph" w:styleId="CommentSubject">
    <w:name w:val="annotation subject"/>
    <w:basedOn w:val="CommentText"/>
    <w:next w:val="CommentText"/>
    <w:link w:val="CommentSubjectChar"/>
    <w:uiPriority w:val="99"/>
    <w:semiHidden/>
    <w:unhideWhenUsed/>
    <w:rsid w:val="00651C55"/>
    <w:rPr>
      <w:b/>
      <w:bCs/>
    </w:rPr>
  </w:style>
  <w:style w:type="character" w:customStyle="1" w:styleId="CommentSubjectChar">
    <w:name w:val="Comment Subject Char"/>
    <w:basedOn w:val="CommentTextChar"/>
    <w:link w:val="CommentSubject"/>
    <w:uiPriority w:val="99"/>
    <w:semiHidden/>
    <w:rsid w:val="00651C55"/>
    <w:rPr>
      <w:b/>
      <w:bCs/>
      <w:sz w:val="20"/>
      <w:szCs w:val="20"/>
    </w:rPr>
  </w:style>
  <w:style w:type="paragraph" w:styleId="BalloonText">
    <w:name w:val="Balloon Text"/>
    <w:basedOn w:val="Normal"/>
    <w:link w:val="BalloonTextChar"/>
    <w:uiPriority w:val="99"/>
    <w:semiHidden/>
    <w:unhideWhenUsed/>
    <w:rsid w:val="00651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55"/>
    <w:rPr>
      <w:rFonts w:ascii="Tahoma" w:hAnsi="Tahoma" w:cs="Tahoma"/>
      <w:sz w:val="16"/>
      <w:szCs w:val="16"/>
    </w:rPr>
  </w:style>
  <w:style w:type="paragraph" w:styleId="Header">
    <w:name w:val="header"/>
    <w:basedOn w:val="Normal"/>
    <w:link w:val="HeaderChar"/>
    <w:uiPriority w:val="99"/>
    <w:unhideWhenUsed/>
    <w:rsid w:val="002F093B"/>
    <w:pPr>
      <w:tabs>
        <w:tab w:val="center" w:pos="4513"/>
        <w:tab w:val="right" w:pos="9026"/>
      </w:tabs>
      <w:spacing w:after="0"/>
    </w:pPr>
  </w:style>
  <w:style w:type="character" w:customStyle="1" w:styleId="HeaderChar">
    <w:name w:val="Header Char"/>
    <w:basedOn w:val="DefaultParagraphFont"/>
    <w:link w:val="Header"/>
    <w:uiPriority w:val="99"/>
    <w:rsid w:val="002F093B"/>
  </w:style>
  <w:style w:type="paragraph" w:styleId="Footer">
    <w:name w:val="footer"/>
    <w:basedOn w:val="Normal"/>
    <w:link w:val="FooterChar"/>
    <w:uiPriority w:val="99"/>
    <w:unhideWhenUsed/>
    <w:rsid w:val="002F093B"/>
    <w:pPr>
      <w:tabs>
        <w:tab w:val="center" w:pos="4513"/>
        <w:tab w:val="right" w:pos="9026"/>
      </w:tabs>
      <w:spacing w:after="0"/>
    </w:pPr>
  </w:style>
  <w:style w:type="character" w:customStyle="1" w:styleId="FooterChar">
    <w:name w:val="Footer Char"/>
    <w:basedOn w:val="DefaultParagraphFont"/>
    <w:link w:val="Footer"/>
    <w:uiPriority w:val="99"/>
    <w:rsid w:val="002F093B"/>
  </w:style>
  <w:style w:type="paragraph" w:styleId="NoSpacing">
    <w:name w:val="No Spacing"/>
    <w:uiPriority w:val="1"/>
    <w:qFormat/>
    <w:rsid w:val="005820F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1536">
      <w:bodyDiv w:val="1"/>
      <w:marLeft w:val="1440"/>
      <w:marRight w:val="1440"/>
      <w:marTop w:val="1440"/>
      <w:marBottom w:val="1440"/>
      <w:divBdr>
        <w:top w:val="none" w:sz="0" w:space="0" w:color="auto"/>
        <w:left w:val="none" w:sz="0" w:space="0" w:color="auto"/>
        <w:bottom w:val="none" w:sz="0" w:space="0" w:color="auto"/>
        <w:right w:val="none" w:sz="0" w:space="0" w:color="auto"/>
      </w:divBdr>
    </w:div>
    <w:div w:id="258106092">
      <w:bodyDiv w:val="1"/>
      <w:marLeft w:val="0"/>
      <w:marRight w:val="0"/>
      <w:marTop w:val="0"/>
      <w:marBottom w:val="0"/>
      <w:divBdr>
        <w:top w:val="none" w:sz="0" w:space="0" w:color="auto"/>
        <w:left w:val="none" w:sz="0" w:space="0" w:color="auto"/>
        <w:bottom w:val="none" w:sz="0" w:space="0" w:color="auto"/>
        <w:right w:val="none" w:sz="0" w:space="0" w:color="auto"/>
      </w:divBdr>
      <w:divsChild>
        <w:div w:id="2053268531">
          <w:marLeft w:val="0"/>
          <w:marRight w:val="0"/>
          <w:marTop w:val="0"/>
          <w:marBottom w:val="0"/>
          <w:divBdr>
            <w:top w:val="none" w:sz="0" w:space="0" w:color="auto"/>
            <w:left w:val="none" w:sz="0" w:space="0" w:color="auto"/>
            <w:bottom w:val="none" w:sz="0" w:space="0" w:color="auto"/>
            <w:right w:val="none" w:sz="0" w:space="0" w:color="auto"/>
          </w:divBdr>
          <w:divsChild>
            <w:div w:id="1107582292">
              <w:marLeft w:val="0"/>
              <w:marRight w:val="0"/>
              <w:marTop w:val="0"/>
              <w:marBottom w:val="0"/>
              <w:divBdr>
                <w:top w:val="none" w:sz="0" w:space="0" w:color="auto"/>
                <w:left w:val="none" w:sz="0" w:space="0" w:color="auto"/>
                <w:bottom w:val="none" w:sz="0" w:space="0" w:color="auto"/>
                <w:right w:val="none" w:sz="0" w:space="0" w:color="auto"/>
              </w:divBdr>
              <w:divsChild>
                <w:div w:id="419765465">
                  <w:marLeft w:val="0"/>
                  <w:marRight w:val="0"/>
                  <w:marTop w:val="0"/>
                  <w:marBottom w:val="0"/>
                  <w:divBdr>
                    <w:top w:val="none" w:sz="0" w:space="0" w:color="auto"/>
                    <w:left w:val="none" w:sz="0" w:space="0" w:color="auto"/>
                    <w:bottom w:val="none" w:sz="0" w:space="0" w:color="auto"/>
                    <w:right w:val="none" w:sz="0" w:space="0" w:color="auto"/>
                  </w:divBdr>
                  <w:divsChild>
                    <w:div w:id="935671866">
                      <w:marLeft w:val="192"/>
                      <w:marRight w:val="0"/>
                      <w:marTop w:val="0"/>
                      <w:marBottom w:val="0"/>
                      <w:divBdr>
                        <w:top w:val="none" w:sz="0" w:space="0" w:color="auto"/>
                        <w:left w:val="none" w:sz="0" w:space="0" w:color="auto"/>
                        <w:bottom w:val="none" w:sz="0" w:space="0" w:color="auto"/>
                        <w:right w:val="none" w:sz="0" w:space="0" w:color="auto"/>
                      </w:divBdr>
                      <w:divsChild>
                        <w:div w:id="1247836243">
                          <w:marLeft w:val="0"/>
                          <w:marRight w:val="0"/>
                          <w:marTop w:val="0"/>
                          <w:marBottom w:val="0"/>
                          <w:divBdr>
                            <w:top w:val="none" w:sz="0" w:space="0" w:color="auto"/>
                            <w:left w:val="none" w:sz="0" w:space="0" w:color="auto"/>
                            <w:bottom w:val="none" w:sz="0" w:space="0" w:color="auto"/>
                            <w:right w:val="none" w:sz="0" w:space="0" w:color="auto"/>
                          </w:divBdr>
                          <w:divsChild>
                            <w:div w:id="55127936">
                              <w:marLeft w:val="0"/>
                              <w:marRight w:val="0"/>
                              <w:marTop w:val="0"/>
                              <w:marBottom w:val="0"/>
                              <w:divBdr>
                                <w:top w:val="none" w:sz="0" w:space="0" w:color="auto"/>
                                <w:left w:val="none" w:sz="0" w:space="0" w:color="auto"/>
                                <w:bottom w:val="none" w:sz="0" w:space="0" w:color="auto"/>
                                <w:right w:val="none" w:sz="0" w:space="0" w:color="auto"/>
                              </w:divBdr>
                              <w:divsChild>
                                <w:div w:id="19627957">
                                  <w:marLeft w:val="0"/>
                                  <w:marRight w:val="0"/>
                                  <w:marTop w:val="0"/>
                                  <w:marBottom w:val="0"/>
                                  <w:divBdr>
                                    <w:top w:val="none" w:sz="0" w:space="0" w:color="auto"/>
                                    <w:left w:val="none" w:sz="0" w:space="0" w:color="auto"/>
                                    <w:bottom w:val="none" w:sz="0" w:space="0" w:color="auto"/>
                                    <w:right w:val="none" w:sz="0" w:space="0" w:color="auto"/>
                                  </w:divBdr>
                                  <w:divsChild>
                                    <w:div w:id="204604613">
                                      <w:marLeft w:val="0"/>
                                      <w:marRight w:val="0"/>
                                      <w:marTop w:val="0"/>
                                      <w:marBottom w:val="0"/>
                                      <w:divBdr>
                                        <w:top w:val="none" w:sz="0" w:space="0" w:color="auto"/>
                                        <w:left w:val="none" w:sz="0" w:space="0" w:color="auto"/>
                                        <w:bottom w:val="none" w:sz="0" w:space="0" w:color="auto"/>
                                        <w:right w:val="none" w:sz="0" w:space="0" w:color="auto"/>
                                      </w:divBdr>
                                      <w:divsChild>
                                        <w:div w:id="792098911">
                                          <w:marLeft w:val="0"/>
                                          <w:marRight w:val="0"/>
                                          <w:marTop w:val="0"/>
                                          <w:marBottom w:val="0"/>
                                          <w:divBdr>
                                            <w:top w:val="none" w:sz="0" w:space="0" w:color="auto"/>
                                            <w:left w:val="none" w:sz="0" w:space="0" w:color="auto"/>
                                            <w:bottom w:val="none" w:sz="0" w:space="0" w:color="auto"/>
                                            <w:right w:val="none" w:sz="0" w:space="0" w:color="auto"/>
                                          </w:divBdr>
                                          <w:divsChild>
                                            <w:div w:id="222526040">
                                              <w:marLeft w:val="0"/>
                                              <w:marRight w:val="0"/>
                                              <w:marTop w:val="0"/>
                                              <w:marBottom w:val="0"/>
                                              <w:divBdr>
                                                <w:top w:val="none" w:sz="0" w:space="0" w:color="auto"/>
                                                <w:left w:val="none" w:sz="0" w:space="0" w:color="auto"/>
                                                <w:bottom w:val="none" w:sz="0" w:space="0" w:color="auto"/>
                                                <w:right w:val="none" w:sz="0" w:space="0" w:color="auto"/>
                                              </w:divBdr>
                                              <w:divsChild>
                                                <w:div w:id="513616999">
                                                  <w:marLeft w:val="0"/>
                                                  <w:marRight w:val="0"/>
                                                  <w:marTop w:val="0"/>
                                                  <w:marBottom w:val="0"/>
                                                  <w:divBdr>
                                                    <w:top w:val="none" w:sz="0" w:space="0" w:color="auto"/>
                                                    <w:left w:val="none" w:sz="0" w:space="0" w:color="auto"/>
                                                    <w:bottom w:val="none" w:sz="0" w:space="0" w:color="auto"/>
                                                    <w:right w:val="none" w:sz="0" w:space="0" w:color="auto"/>
                                                  </w:divBdr>
                                                  <w:divsChild>
                                                    <w:div w:id="1787658003">
                                                      <w:marLeft w:val="0"/>
                                                      <w:marRight w:val="0"/>
                                                      <w:marTop w:val="0"/>
                                                      <w:marBottom w:val="0"/>
                                                      <w:divBdr>
                                                        <w:top w:val="none" w:sz="0" w:space="0" w:color="auto"/>
                                                        <w:left w:val="none" w:sz="0" w:space="0" w:color="auto"/>
                                                        <w:bottom w:val="none" w:sz="0" w:space="0" w:color="auto"/>
                                                        <w:right w:val="none" w:sz="0" w:space="0" w:color="auto"/>
                                                      </w:divBdr>
                                                      <w:divsChild>
                                                        <w:div w:id="1855849034">
                                                          <w:marLeft w:val="0"/>
                                                          <w:marRight w:val="0"/>
                                                          <w:marTop w:val="315"/>
                                                          <w:marBottom w:val="0"/>
                                                          <w:divBdr>
                                                            <w:top w:val="none" w:sz="0" w:space="0" w:color="auto"/>
                                                            <w:left w:val="none" w:sz="0" w:space="0" w:color="auto"/>
                                                            <w:bottom w:val="none" w:sz="0" w:space="0" w:color="auto"/>
                                                            <w:right w:val="none" w:sz="0" w:space="0" w:color="auto"/>
                                                          </w:divBdr>
                                                          <w:divsChild>
                                                            <w:div w:id="569849342">
                                                              <w:marLeft w:val="0"/>
                                                              <w:marRight w:val="0"/>
                                                              <w:marTop w:val="0"/>
                                                              <w:marBottom w:val="675"/>
                                                              <w:divBdr>
                                                                <w:top w:val="none" w:sz="0" w:space="0" w:color="auto"/>
                                                                <w:left w:val="none" w:sz="0" w:space="0" w:color="auto"/>
                                                                <w:bottom w:val="none" w:sz="0" w:space="0" w:color="auto"/>
                                                                <w:right w:val="none" w:sz="0" w:space="0" w:color="auto"/>
                                                              </w:divBdr>
                                                              <w:divsChild>
                                                                <w:div w:id="13113303">
                                                                  <w:marLeft w:val="0"/>
                                                                  <w:marRight w:val="0"/>
                                                                  <w:marTop w:val="300"/>
                                                                  <w:marBottom w:val="0"/>
                                                                  <w:divBdr>
                                                                    <w:top w:val="none" w:sz="0" w:space="0" w:color="auto"/>
                                                                    <w:left w:val="none" w:sz="0" w:space="0" w:color="auto"/>
                                                                    <w:bottom w:val="none" w:sz="0" w:space="0" w:color="auto"/>
                                                                    <w:right w:val="none" w:sz="0" w:space="0" w:color="auto"/>
                                                                  </w:divBdr>
                                                                  <w:divsChild>
                                                                    <w:div w:id="1005933724">
                                                                      <w:marLeft w:val="0"/>
                                                                      <w:marRight w:val="0"/>
                                                                      <w:marTop w:val="0"/>
                                                                      <w:marBottom w:val="0"/>
                                                                      <w:divBdr>
                                                                        <w:top w:val="none" w:sz="0" w:space="0" w:color="auto"/>
                                                                        <w:left w:val="none" w:sz="0" w:space="0" w:color="auto"/>
                                                                        <w:bottom w:val="none" w:sz="0" w:space="0" w:color="auto"/>
                                                                        <w:right w:val="none" w:sz="0" w:space="0" w:color="auto"/>
                                                                      </w:divBdr>
                                                                      <w:divsChild>
                                                                        <w:div w:id="1659843089">
                                                                          <w:marLeft w:val="-150"/>
                                                                          <w:marRight w:val="0"/>
                                                                          <w:marTop w:val="0"/>
                                                                          <w:marBottom w:val="0"/>
                                                                          <w:divBdr>
                                                                            <w:top w:val="none" w:sz="0" w:space="0" w:color="auto"/>
                                                                            <w:left w:val="none" w:sz="0" w:space="0" w:color="auto"/>
                                                                            <w:bottom w:val="none" w:sz="0" w:space="0" w:color="auto"/>
                                                                            <w:right w:val="none" w:sz="0" w:space="0" w:color="auto"/>
                                                                          </w:divBdr>
                                                                          <w:divsChild>
                                                                            <w:div w:id="1534222375">
                                                                              <w:marLeft w:val="0"/>
                                                                              <w:marRight w:val="0"/>
                                                                              <w:marTop w:val="0"/>
                                                                              <w:marBottom w:val="0"/>
                                                                              <w:divBdr>
                                                                                <w:top w:val="none" w:sz="0" w:space="0" w:color="auto"/>
                                                                                <w:left w:val="none" w:sz="0" w:space="0" w:color="auto"/>
                                                                                <w:bottom w:val="none" w:sz="0" w:space="0" w:color="auto"/>
                                                                                <w:right w:val="none" w:sz="0" w:space="0" w:color="auto"/>
                                                                              </w:divBdr>
                                                                              <w:divsChild>
                                                                                <w:div w:id="1587425506">
                                                                                  <w:marLeft w:val="180"/>
                                                                                  <w:marRight w:val="0"/>
                                                                                  <w:marTop w:val="0"/>
                                                                                  <w:marBottom w:val="0"/>
                                                                                  <w:divBdr>
                                                                                    <w:top w:val="none" w:sz="0" w:space="0" w:color="auto"/>
                                                                                    <w:left w:val="none" w:sz="0" w:space="0" w:color="auto"/>
                                                                                    <w:bottom w:val="none" w:sz="0" w:space="0" w:color="auto"/>
                                                                                    <w:right w:val="none" w:sz="0" w:space="0" w:color="auto"/>
                                                                                  </w:divBdr>
                                                                                  <w:divsChild>
                                                                                    <w:div w:id="2051487620">
                                                                                      <w:marLeft w:val="0"/>
                                                                                      <w:marRight w:val="0"/>
                                                                                      <w:marTop w:val="0"/>
                                                                                      <w:marBottom w:val="0"/>
                                                                                      <w:divBdr>
                                                                                        <w:top w:val="none" w:sz="0" w:space="0" w:color="auto"/>
                                                                                        <w:left w:val="none" w:sz="0" w:space="0" w:color="auto"/>
                                                                                        <w:bottom w:val="none" w:sz="0" w:space="0" w:color="auto"/>
                                                                                        <w:right w:val="none" w:sz="0" w:space="0" w:color="auto"/>
                                                                                      </w:divBdr>
                                                                                      <w:divsChild>
                                                                                        <w:div w:id="1265268711">
                                                                                          <w:marLeft w:val="0"/>
                                                                                          <w:marRight w:val="0"/>
                                                                                          <w:marTop w:val="0"/>
                                                                                          <w:marBottom w:val="0"/>
                                                                                          <w:divBdr>
                                                                                            <w:top w:val="none" w:sz="0" w:space="0" w:color="auto"/>
                                                                                            <w:left w:val="none" w:sz="0" w:space="0" w:color="auto"/>
                                                                                            <w:bottom w:val="none" w:sz="0" w:space="0" w:color="auto"/>
                                                                                            <w:right w:val="none" w:sz="0" w:space="0" w:color="auto"/>
                                                                                          </w:divBdr>
                                                                                          <w:divsChild>
                                                                                            <w:div w:id="815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131156">
      <w:bodyDiv w:val="1"/>
      <w:marLeft w:val="0"/>
      <w:marRight w:val="0"/>
      <w:marTop w:val="0"/>
      <w:marBottom w:val="0"/>
      <w:divBdr>
        <w:top w:val="none" w:sz="0" w:space="0" w:color="auto"/>
        <w:left w:val="none" w:sz="0" w:space="0" w:color="auto"/>
        <w:bottom w:val="none" w:sz="0" w:space="0" w:color="auto"/>
        <w:right w:val="none" w:sz="0" w:space="0" w:color="auto"/>
      </w:divBdr>
      <w:divsChild>
        <w:div w:id="1858929082">
          <w:marLeft w:val="0"/>
          <w:marRight w:val="0"/>
          <w:marTop w:val="0"/>
          <w:marBottom w:val="0"/>
          <w:divBdr>
            <w:top w:val="none" w:sz="0" w:space="0" w:color="auto"/>
            <w:left w:val="none" w:sz="0" w:space="0" w:color="auto"/>
            <w:bottom w:val="none" w:sz="0" w:space="0" w:color="auto"/>
            <w:right w:val="none" w:sz="0" w:space="0" w:color="auto"/>
          </w:divBdr>
          <w:divsChild>
            <w:div w:id="306207426">
              <w:marLeft w:val="0"/>
              <w:marRight w:val="0"/>
              <w:marTop w:val="0"/>
              <w:marBottom w:val="0"/>
              <w:divBdr>
                <w:top w:val="none" w:sz="0" w:space="0" w:color="auto"/>
                <w:left w:val="none" w:sz="0" w:space="0" w:color="auto"/>
                <w:bottom w:val="none" w:sz="0" w:space="0" w:color="auto"/>
                <w:right w:val="none" w:sz="0" w:space="0" w:color="auto"/>
              </w:divBdr>
              <w:divsChild>
                <w:div w:id="306864142">
                  <w:marLeft w:val="0"/>
                  <w:marRight w:val="0"/>
                  <w:marTop w:val="0"/>
                  <w:marBottom w:val="0"/>
                  <w:divBdr>
                    <w:top w:val="none" w:sz="0" w:space="0" w:color="auto"/>
                    <w:left w:val="none" w:sz="0" w:space="0" w:color="auto"/>
                    <w:bottom w:val="none" w:sz="0" w:space="0" w:color="auto"/>
                    <w:right w:val="none" w:sz="0" w:space="0" w:color="auto"/>
                  </w:divBdr>
                  <w:divsChild>
                    <w:div w:id="1243373945">
                      <w:marLeft w:val="192"/>
                      <w:marRight w:val="0"/>
                      <w:marTop w:val="0"/>
                      <w:marBottom w:val="0"/>
                      <w:divBdr>
                        <w:top w:val="none" w:sz="0" w:space="0" w:color="auto"/>
                        <w:left w:val="none" w:sz="0" w:space="0" w:color="auto"/>
                        <w:bottom w:val="none" w:sz="0" w:space="0" w:color="auto"/>
                        <w:right w:val="none" w:sz="0" w:space="0" w:color="auto"/>
                      </w:divBdr>
                      <w:divsChild>
                        <w:div w:id="1397508336">
                          <w:marLeft w:val="0"/>
                          <w:marRight w:val="0"/>
                          <w:marTop w:val="0"/>
                          <w:marBottom w:val="0"/>
                          <w:divBdr>
                            <w:top w:val="none" w:sz="0" w:space="0" w:color="auto"/>
                            <w:left w:val="none" w:sz="0" w:space="0" w:color="auto"/>
                            <w:bottom w:val="none" w:sz="0" w:space="0" w:color="auto"/>
                            <w:right w:val="none" w:sz="0" w:space="0" w:color="auto"/>
                          </w:divBdr>
                          <w:divsChild>
                            <w:div w:id="1497648999">
                              <w:marLeft w:val="0"/>
                              <w:marRight w:val="0"/>
                              <w:marTop w:val="0"/>
                              <w:marBottom w:val="0"/>
                              <w:divBdr>
                                <w:top w:val="none" w:sz="0" w:space="0" w:color="auto"/>
                                <w:left w:val="none" w:sz="0" w:space="0" w:color="auto"/>
                                <w:bottom w:val="none" w:sz="0" w:space="0" w:color="auto"/>
                                <w:right w:val="none" w:sz="0" w:space="0" w:color="auto"/>
                              </w:divBdr>
                              <w:divsChild>
                                <w:div w:id="2076203120">
                                  <w:marLeft w:val="0"/>
                                  <w:marRight w:val="0"/>
                                  <w:marTop w:val="0"/>
                                  <w:marBottom w:val="0"/>
                                  <w:divBdr>
                                    <w:top w:val="none" w:sz="0" w:space="0" w:color="auto"/>
                                    <w:left w:val="none" w:sz="0" w:space="0" w:color="auto"/>
                                    <w:bottom w:val="none" w:sz="0" w:space="0" w:color="auto"/>
                                    <w:right w:val="none" w:sz="0" w:space="0" w:color="auto"/>
                                  </w:divBdr>
                                  <w:divsChild>
                                    <w:div w:id="624431318">
                                      <w:marLeft w:val="0"/>
                                      <w:marRight w:val="0"/>
                                      <w:marTop w:val="0"/>
                                      <w:marBottom w:val="0"/>
                                      <w:divBdr>
                                        <w:top w:val="none" w:sz="0" w:space="0" w:color="auto"/>
                                        <w:left w:val="none" w:sz="0" w:space="0" w:color="auto"/>
                                        <w:bottom w:val="none" w:sz="0" w:space="0" w:color="auto"/>
                                        <w:right w:val="none" w:sz="0" w:space="0" w:color="auto"/>
                                      </w:divBdr>
                                      <w:divsChild>
                                        <w:div w:id="762142367">
                                          <w:marLeft w:val="0"/>
                                          <w:marRight w:val="0"/>
                                          <w:marTop w:val="0"/>
                                          <w:marBottom w:val="0"/>
                                          <w:divBdr>
                                            <w:top w:val="none" w:sz="0" w:space="0" w:color="auto"/>
                                            <w:left w:val="none" w:sz="0" w:space="0" w:color="auto"/>
                                            <w:bottom w:val="none" w:sz="0" w:space="0" w:color="auto"/>
                                            <w:right w:val="none" w:sz="0" w:space="0" w:color="auto"/>
                                          </w:divBdr>
                                          <w:divsChild>
                                            <w:div w:id="133759571">
                                              <w:marLeft w:val="0"/>
                                              <w:marRight w:val="0"/>
                                              <w:marTop w:val="0"/>
                                              <w:marBottom w:val="0"/>
                                              <w:divBdr>
                                                <w:top w:val="none" w:sz="0" w:space="0" w:color="auto"/>
                                                <w:left w:val="none" w:sz="0" w:space="0" w:color="auto"/>
                                                <w:bottom w:val="none" w:sz="0" w:space="0" w:color="auto"/>
                                                <w:right w:val="none" w:sz="0" w:space="0" w:color="auto"/>
                                              </w:divBdr>
                                              <w:divsChild>
                                                <w:div w:id="334459795">
                                                  <w:marLeft w:val="0"/>
                                                  <w:marRight w:val="0"/>
                                                  <w:marTop w:val="0"/>
                                                  <w:marBottom w:val="0"/>
                                                  <w:divBdr>
                                                    <w:top w:val="none" w:sz="0" w:space="0" w:color="auto"/>
                                                    <w:left w:val="none" w:sz="0" w:space="0" w:color="auto"/>
                                                    <w:bottom w:val="none" w:sz="0" w:space="0" w:color="auto"/>
                                                    <w:right w:val="none" w:sz="0" w:space="0" w:color="auto"/>
                                                  </w:divBdr>
                                                  <w:divsChild>
                                                    <w:div w:id="1614553274">
                                                      <w:marLeft w:val="0"/>
                                                      <w:marRight w:val="0"/>
                                                      <w:marTop w:val="0"/>
                                                      <w:marBottom w:val="0"/>
                                                      <w:divBdr>
                                                        <w:top w:val="none" w:sz="0" w:space="0" w:color="auto"/>
                                                        <w:left w:val="none" w:sz="0" w:space="0" w:color="auto"/>
                                                        <w:bottom w:val="none" w:sz="0" w:space="0" w:color="auto"/>
                                                        <w:right w:val="none" w:sz="0" w:space="0" w:color="auto"/>
                                                      </w:divBdr>
                                                      <w:divsChild>
                                                        <w:div w:id="1039474699">
                                                          <w:marLeft w:val="0"/>
                                                          <w:marRight w:val="0"/>
                                                          <w:marTop w:val="315"/>
                                                          <w:marBottom w:val="0"/>
                                                          <w:divBdr>
                                                            <w:top w:val="none" w:sz="0" w:space="0" w:color="auto"/>
                                                            <w:left w:val="none" w:sz="0" w:space="0" w:color="auto"/>
                                                            <w:bottom w:val="none" w:sz="0" w:space="0" w:color="auto"/>
                                                            <w:right w:val="none" w:sz="0" w:space="0" w:color="auto"/>
                                                          </w:divBdr>
                                                          <w:divsChild>
                                                            <w:div w:id="1557856878">
                                                              <w:marLeft w:val="0"/>
                                                              <w:marRight w:val="0"/>
                                                              <w:marTop w:val="0"/>
                                                              <w:marBottom w:val="675"/>
                                                              <w:divBdr>
                                                                <w:top w:val="none" w:sz="0" w:space="0" w:color="auto"/>
                                                                <w:left w:val="none" w:sz="0" w:space="0" w:color="auto"/>
                                                                <w:bottom w:val="none" w:sz="0" w:space="0" w:color="auto"/>
                                                                <w:right w:val="none" w:sz="0" w:space="0" w:color="auto"/>
                                                              </w:divBdr>
                                                              <w:divsChild>
                                                                <w:div w:id="492070344">
                                                                  <w:marLeft w:val="0"/>
                                                                  <w:marRight w:val="0"/>
                                                                  <w:marTop w:val="300"/>
                                                                  <w:marBottom w:val="0"/>
                                                                  <w:divBdr>
                                                                    <w:top w:val="none" w:sz="0" w:space="0" w:color="auto"/>
                                                                    <w:left w:val="none" w:sz="0" w:space="0" w:color="auto"/>
                                                                    <w:bottom w:val="none" w:sz="0" w:space="0" w:color="auto"/>
                                                                    <w:right w:val="none" w:sz="0" w:space="0" w:color="auto"/>
                                                                  </w:divBdr>
                                                                  <w:divsChild>
                                                                    <w:div w:id="1178958524">
                                                                      <w:marLeft w:val="0"/>
                                                                      <w:marRight w:val="0"/>
                                                                      <w:marTop w:val="0"/>
                                                                      <w:marBottom w:val="0"/>
                                                                      <w:divBdr>
                                                                        <w:top w:val="none" w:sz="0" w:space="0" w:color="auto"/>
                                                                        <w:left w:val="none" w:sz="0" w:space="0" w:color="auto"/>
                                                                        <w:bottom w:val="none" w:sz="0" w:space="0" w:color="auto"/>
                                                                        <w:right w:val="none" w:sz="0" w:space="0" w:color="auto"/>
                                                                      </w:divBdr>
                                                                      <w:divsChild>
                                                                        <w:div w:id="437456455">
                                                                          <w:marLeft w:val="-150"/>
                                                                          <w:marRight w:val="0"/>
                                                                          <w:marTop w:val="0"/>
                                                                          <w:marBottom w:val="0"/>
                                                                          <w:divBdr>
                                                                            <w:top w:val="none" w:sz="0" w:space="0" w:color="auto"/>
                                                                            <w:left w:val="none" w:sz="0" w:space="0" w:color="auto"/>
                                                                            <w:bottom w:val="none" w:sz="0" w:space="0" w:color="auto"/>
                                                                            <w:right w:val="none" w:sz="0" w:space="0" w:color="auto"/>
                                                                          </w:divBdr>
                                                                          <w:divsChild>
                                                                            <w:div w:id="2018461768">
                                                                              <w:marLeft w:val="0"/>
                                                                              <w:marRight w:val="0"/>
                                                                              <w:marTop w:val="0"/>
                                                                              <w:marBottom w:val="0"/>
                                                                              <w:divBdr>
                                                                                <w:top w:val="none" w:sz="0" w:space="0" w:color="auto"/>
                                                                                <w:left w:val="none" w:sz="0" w:space="0" w:color="auto"/>
                                                                                <w:bottom w:val="none" w:sz="0" w:space="0" w:color="auto"/>
                                                                                <w:right w:val="none" w:sz="0" w:space="0" w:color="auto"/>
                                                                              </w:divBdr>
                                                                              <w:divsChild>
                                                                                <w:div w:id="551036130">
                                                                                  <w:marLeft w:val="180"/>
                                                                                  <w:marRight w:val="0"/>
                                                                                  <w:marTop w:val="0"/>
                                                                                  <w:marBottom w:val="0"/>
                                                                                  <w:divBdr>
                                                                                    <w:top w:val="none" w:sz="0" w:space="0" w:color="auto"/>
                                                                                    <w:left w:val="none" w:sz="0" w:space="0" w:color="auto"/>
                                                                                    <w:bottom w:val="none" w:sz="0" w:space="0" w:color="auto"/>
                                                                                    <w:right w:val="none" w:sz="0" w:space="0" w:color="auto"/>
                                                                                  </w:divBdr>
                                                                                  <w:divsChild>
                                                                                    <w:div w:id="1158376396">
                                                                                      <w:marLeft w:val="0"/>
                                                                                      <w:marRight w:val="0"/>
                                                                                      <w:marTop w:val="0"/>
                                                                                      <w:marBottom w:val="0"/>
                                                                                      <w:divBdr>
                                                                                        <w:top w:val="none" w:sz="0" w:space="0" w:color="auto"/>
                                                                                        <w:left w:val="none" w:sz="0" w:space="0" w:color="auto"/>
                                                                                        <w:bottom w:val="none" w:sz="0" w:space="0" w:color="auto"/>
                                                                                        <w:right w:val="none" w:sz="0" w:space="0" w:color="auto"/>
                                                                                      </w:divBdr>
                                                                                      <w:divsChild>
                                                                                        <w:div w:id="307562705">
                                                                                          <w:marLeft w:val="0"/>
                                                                                          <w:marRight w:val="0"/>
                                                                                          <w:marTop w:val="0"/>
                                                                                          <w:marBottom w:val="0"/>
                                                                                          <w:divBdr>
                                                                                            <w:top w:val="none" w:sz="0" w:space="0" w:color="auto"/>
                                                                                            <w:left w:val="none" w:sz="0" w:space="0" w:color="auto"/>
                                                                                            <w:bottom w:val="none" w:sz="0" w:space="0" w:color="auto"/>
                                                                                            <w:right w:val="none" w:sz="0" w:space="0" w:color="auto"/>
                                                                                          </w:divBdr>
                                                                                          <w:divsChild>
                                                                                            <w:div w:id="5486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20596">
      <w:bodyDiv w:val="1"/>
      <w:marLeft w:val="0"/>
      <w:marRight w:val="0"/>
      <w:marTop w:val="0"/>
      <w:marBottom w:val="0"/>
      <w:divBdr>
        <w:top w:val="none" w:sz="0" w:space="0" w:color="auto"/>
        <w:left w:val="none" w:sz="0" w:space="0" w:color="auto"/>
        <w:bottom w:val="none" w:sz="0" w:space="0" w:color="auto"/>
        <w:right w:val="none" w:sz="0" w:space="0" w:color="auto"/>
      </w:divBdr>
      <w:divsChild>
        <w:div w:id="1179392251">
          <w:marLeft w:val="0"/>
          <w:marRight w:val="0"/>
          <w:marTop w:val="0"/>
          <w:marBottom w:val="0"/>
          <w:divBdr>
            <w:top w:val="none" w:sz="0" w:space="0" w:color="auto"/>
            <w:left w:val="none" w:sz="0" w:space="0" w:color="auto"/>
            <w:bottom w:val="none" w:sz="0" w:space="0" w:color="auto"/>
            <w:right w:val="none" w:sz="0" w:space="0" w:color="auto"/>
          </w:divBdr>
          <w:divsChild>
            <w:div w:id="1341734848">
              <w:marLeft w:val="0"/>
              <w:marRight w:val="0"/>
              <w:marTop w:val="0"/>
              <w:marBottom w:val="0"/>
              <w:divBdr>
                <w:top w:val="none" w:sz="0" w:space="0" w:color="auto"/>
                <w:left w:val="none" w:sz="0" w:space="0" w:color="auto"/>
                <w:bottom w:val="none" w:sz="0" w:space="0" w:color="auto"/>
                <w:right w:val="none" w:sz="0" w:space="0" w:color="auto"/>
              </w:divBdr>
              <w:divsChild>
                <w:div w:id="927080649">
                  <w:marLeft w:val="0"/>
                  <w:marRight w:val="0"/>
                  <w:marTop w:val="0"/>
                  <w:marBottom w:val="0"/>
                  <w:divBdr>
                    <w:top w:val="none" w:sz="0" w:space="0" w:color="auto"/>
                    <w:left w:val="none" w:sz="0" w:space="0" w:color="auto"/>
                    <w:bottom w:val="none" w:sz="0" w:space="0" w:color="auto"/>
                    <w:right w:val="none" w:sz="0" w:space="0" w:color="auto"/>
                  </w:divBdr>
                  <w:divsChild>
                    <w:div w:id="902713504">
                      <w:marLeft w:val="192"/>
                      <w:marRight w:val="0"/>
                      <w:marTop w:val="0"/>
                      <w:marBottom w:val="0"/>
                      <w:divBdr>
                        <w:top w:val="none" w:sz="0" w:space="0" w:color="auto"/>
                        <w:left w:val="none" w:sz="0" w:space="0" w:color="auto"/>
                        <w:bottom w:val="none" w:sz="0" w:space="0" w:color="auto"/>
                        <w:right w:val="none" w:sz="0" w:space="0" w:color="auto"/>
                      </w:divBdr>
                      <w:divsChild>
                        <w:div w:id="1761414330">
                          <w:marLeft w:val="0"/>
                          <w:marRight w:val="0"/>
                          <w:marTop w:val="0"/>
                          <w:marBottom w:val="0"/>
                          <w:divBdr>
                            <w:top w:val="none" w:sz="0" w:space="0" w:color="auto"/>
                            <w:left w:val="none" w:sz="0" w:space="0" w:color="auto"/>
                            <w:bottom w:val="none" w:sz="0" w:space="0" w:color="auto"/>
                            <w:right w:val="none" w:sz="0" w:space="0" w:color="auto"/>
                          </w:divBdr>
                          <w:divsChild>
                            <w:div w:id="2123109116">
                              <w:marLeft w:val="0"/>
                              <w:marRight w:val="0"/>
                              <w:marTop w:val="0"/>
                              <w:marBottom w:val="0"/>
                              <w:divBdr>
                                <w:top w:val="none" w:sz="0" w:space="0" w:color="auto"/>
                                <w:left w:val="none" w:sz="0" w:space="0" w:color="auto"/>
                                <w:bottom w:val="none" w:sz="0" w:space="0" w:color="auto"/>
                                <w:right w:val="none" w:sz="0" w:space="0" w:color="auto"/>
                              </w:divBdr>
                              <w:divsChild>
                                <w:div w:id="355615101">
                                  <w:marLeft w:val="0"/>
                                  <w:marRight w:val="0"/>
                                  <w:marTop w:val="0"/>
                                  <w:marBottom w:val="0"/>
                                  <w:divBdr>
                                    <w:top w:val="none" w:sz="0" w:space="0" w:color="auto"/>
                                    <w:left w:val="none" w:sz="0" w:space="0" w:color="auto"/>
                                    <w:bottom w:val="none" w:sz="0" w:space="0" w:color="auto"/>
                                    <w:right w:val="none" w:sz="0" w:space="0" w:color="auto"/>
                                  </w:divBdr>
                                  <w:divsChild>
                                    <w:div w:id="561987369">
                                      <w:marLeft w:val="0"/>
                                      <w:marRight w:val="0"/>
                                      <w:marTop w:val="0"/>
                                      <w:marBottom w:val="0"/>
                                      <w:divBdr>
                                        <w:top w:val="none" w:sz="0" w:space="0" w:color="auto"/>
                                        <w:left w:val="none" w:sz="0" w:space="0" w:color="auto"/>
                                        <w:bottom w:val="none" w:sz="0" w:space="0" w:color="auto"/>
                                        <w:right w:val="none" w:sz="0" w:space="0" w:color="auto"/>
                                      </w:divBdr>
                                      <w:divsChild>
                                        <w:div w:id="1859081183">
                                          <w:marLeft w:val="0"/>
                                          <w:marRight w:val="0"/>
                                          <w:marTop w:val="0"/>
                                          <w:marBottom w:val="0"/>
                                          <w:divBdr>
                                            <w:top w:val="none" w:sz="0" w:space="0" w:color="auto"/>
                                            <w:left w:val="none" w:sz="0" w:space="0" w:color="auto"/>
                                            <w:bottom w:val="none" w:sz="0" w:space="0" w:color="auto"/>
                                            <w:right w:val="none" w:sz="0" w:space="0" w:color="auto"/>
                                          </w:divBdr>
                                          <w:divsChild>
                                            <w:div w:id="811681533">
                                              <w:marLeft w:val="0"/>
                                              <w:marRight w:val="0"/>
                                              <w:marTop w:val="0"/>
                                              <w:marBottom w:val="0"/>
                                              <w:divBdr>
                                                <w:top w:val="none" w:sz="0" w:space="0" w:color="auto"/>
                                                <w:left w:val="none" w:sz="0" w:space="0" w:color="auto"/>
                                                <w:bottom w:val="none" w:sz="0" w:space="0" w:color="auto"/>
                                                <w:right w:val="none" w:sz="0" w:space="0" w:color="auto"/>
                                              </w:divBdr>
                                              <w:divsChild>
                                                <w:div w:id="514419060">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564487406">
                                                          <w:marLeft w:val="0"/>
                                                          <w:marRight w:val="0"/>
                                                          <w:marTop w:val="315"/>
                                                          <w:marBottom w:val="0"/>
                                                          <w:divBdr>
                                                            <w:top w:val="none" w:sz="0" w:space="0" w:color="auto"/>
                                                            <w:left w:val="none" w:sz="0" w:space="0" w:color="auto"/>
                                                            <w:bottom w:val="none" w:sz="0" w:space="0" w:color="auto"/>
                                                            <w:right w:val="none" w:sz="0" w:space="0" w:color="auto"/>
                                                          </w:divBdr>
                                                          <w:divsChild>
                                                            <w:div w:id="1027174250">
                                                              <w:marLeft w:val="0"/>
                                                              <w:marRight w:val="0"/>
                                                              <w:marTop w:val="0"/>
                                                              <w:marBottom w:val="675"/>
                                                              <w:divBdr>
                                                                <w:top w:val="none" w:sz="0" w:space="0" w:color="auto"/>
                                                                <w:left w:val="none" w:sz="0" w:space="0" w:color="auto"/>
                                                                <w:bottom w:val="none" w:sz="0" w:space="0" w:color="auto"/>
                                                                <w:right w:val="none" w:sz="0" w:space="0" w:color="auto"/>
                                                              </w:divBdr>
                                                              <w:divsChild>
                                                                <w:div w:id="1810050873">
                                                                  <w:marLeft w:val="0"/>
                                                                  <w:marRight w:val="0"/>
                                                                  <w:marTop w:val="300"/>
                                                                  <w:marBottom w:val="0"/>
                                                                  <w:divBdr>
                                                                    <w:top w:val="none" w:sz="0" w:space="0" w:color="auto"/>
                                                                    <w:left w:val="none" w:sz="0" w:space="0" w:color="auto"/>
                                                                    <w:bottom w:val="none" w:sz="0" w:space="0" w:color="auto"/>
                                                                    <w:right w:val="none" w:sz="0" w:space="0" w:color="auto"/>
                                                                  </w:divBdr>
                                                                  <w:divsChild>
                                                                    <w:div w:id="1891764938">
                                                                      <w:marLeft w:val="0"/>
                                                                      <w:marRight w:val="0"/>
                                                                      <w:marTop w:val="0"/>
                                                                      <w:marBottom w:val="0"/>
                                                                      <w:divBdr>
                                                                        <w:top w:val="none" w:sz="0" w:space="0" w:color="auto"/>
                                                                        <w:left w:val="none" w:sz="0" w:space="0" w:color="auto"/>
                                                                        <w:bottom w:val="none" w:sz="0" w:space="0" w:color="auto"/>
                                                                        <w:right w:val="none" w:sz="0" w:space="0" w:color="auto"/>
                                                                      </w:divBdr>
                                                                      <w:divsChild>
                                                                        <w:div w:id="317543459">
                                                                          <w:marLeft w:val="-150"/>
                                                                          <w:marRight w:val="0"/>
                                                                          <w:marTop w:val="0"/>
                                                                          <w:marBottom w:val="0"/>
                                                                          <w:divBdr>
                                                                            <w:top w:val="none" w:sz="0" w:space="0" w:color="auto"/>
                                                                            <w:left w:val="none" w:sz="0" w:space="0" w:color="auto"/>
                                                                            <w:bottom w:val="none" w:sz="0" w:space="0" w:color="auto"/>
                                                                            <w:right w:val="none" w:sz="0" w:space="0" w:color="auto"/>
                                                                          </w:divBdr>
                                                                          <w:divsChild>
                                                                            <w:div w:id="1293436817">
                                                                              <w:marLeft w:val="0"/>
                                                                              <w:marRight w:val="0"/>
                                                                              <w:marTop w:val="0"/>
                                                                              <w:marBottom w:val="0"/>
                                                                              <w:divBdr>
                                                                                <w:top w:val="none" w:sz="0" w:space="0" w:color="auto"/>
                                                                                <w:left w:val="none" w:sz="0" w:space="0" w:color="auto"/>
                                                                                <w:bottom w:val="none" w:sz="0" w:space="0" w:color="auto"/>
                                                                                <w:right w:val="none" w:sz="0" w:space="0" w:color="auto"/>
                                                                              </w:divBdr>
                                                                              <w:divsChild>
                                                                                <w:div w:id="1297416778">
                                                                                  <w:marLeft w:val="180"/>
                                                                                  <w:marRight w:val="0"/>
                                                                                  <w:marTop w:val="0"/>
                                                                                  <w:marBottom w:val="0"/>
                                                                                  <w:divBdr>
                                                                                    <w:top w:val="none" w:sz="0" w:space="0" w:color="auto"/>
                                                                                    <w:left w:val="none" w:sz="0" w:space="0" w:color="auto"/>
                                                                                    <w:bottom w:val="none" w:sz="0" w:space="0" w:color="auto"/>
                                                                                    <w:right w:val="none" w:sz="0" w:space="0" w:color="auto"/>
                                                                                  </w:divBdr>
                                                                                  <w:divsChild>
                                                                                    <w:div w:id="1803576856">
                                                                                      <w:marLeft w:val="0"/>
                                                                                      <w:marRight w:val="0"/>
                                                                                      <w:marTop w:val="0"/>
                                                                                      <w:marBottom w:val="0"/>
                                                                                      <w:divBdr>
                                                                                        <w:top w:val="none" w:sz="0" w:space="0" w:color="auto"/>
                                                                                        <w:left w:val="none" w:sz="0" w:space="0" w:color="auto"/>
                                                                                        <w:bottom w:val="none" w:sz="0" w:space="0" w:color="auto"/>
                                                                                        <w:right w:val="none" w:sz="0" w:space="0" w:color="auto"/>
                                                                                      </w:divBdr>
                                                                                      <w:divsChild>
                                                                                        <w:div w:id="543055838">
                                                                                          <w:marLeft w:val="0"/>
                                                                                          <w:marRight w:val="0"/>
                                                                                          <w:marTop w:val="0"/>
                                                                                          <w:marBottom w:val="0"/>
                                                                                          <w:divBdr>
                                                                                            <w:top w:val="none" w:sz="0" w:space="0" w:color="auto"/>
                                                                                            <w:left w:val="none" w:sz="0" w:space="0" w:color="auto"/>
                                                                                            <w:bottom w:val="none" w:sz="0" w:space="0" w:color="auto"/>
                                                                                            <w:right w:val="none" w:sz="0" w:space="0" w:color="auto"/>
                                                                                          </w:divBdr>
                                                                                          <w:divsChild>
                                                                                            <w:div w:id="19131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88328">
      <w:bodyDiv w:val="1"/>
      <w:marLeft w:val="0"/>
      <w:marRight w:val="0"/>
      <w:marTop w:val="0"/>
      <w:marBottom w:val="0"/>
      <w:divBdr>
        <w:top w:val="none" w:sz="0" w:space="0" w:color="auto"/>
        <w:left w:val="none" w:sz="0" w:space="0" w:color="auto"/>
        <w:bottom w:val="none" w:sz="0" w:space="0" w:color="auto"/>
        <w:right w:val="none" w:sz="0" w:space="0" w:color="auto"/>
      </w:divBdr>
      <w:divsChild>
        <w:div w:id="369917863">
          <w:marLeft w:val="0"/>
          <w:marRight w:val="0"/>
          <w:marTop w:val="0"/>
          <w:marBottom w:val="0"/>
          <w:divBdr>
            <w:top w:val="none" w:sz="0" w:space="0" w:color="auto"/>
            <w:left w:val="none" w:sz="0" w:space="0" w:color="auto"/>
            <w:bottom w:val="none" w:sz="0" w:space="0" w:color="auto"/>
            <w:right w:val="none" w:sz="0" w:space="0" w:color="auto"/>
          </w:divBdr>
          <w:divsChild>
            <w:div w:id="1161655041">
              <w:marLeft w:val="0"/>
              <w:marRight w:val="0"/>
              <w:marTop w:val="0"/>
              <w:marBottom w:val="0"/>
              <w:divBdr>
                <w:top w:val="none" w:sz="0" w:space="0" w:color="auto"/>
                <w:left w:val="none" w:sz="0" w:space="0" w:color="auto"/>
                <w:bottom w:val="none" w:sz="0" w:space="0" w:color="auto"/>
                <w:right w:val="none" w:sz="0" w:space="0" w:color="auto"/>
              </w:divBdr>
              <w:divsChild>
                <w:div w:id="1399672906">
                  <w:marLeft w:val="0"/>
                  <w:marRight w:val="0"/>
                  <w:marTop w:val="0"/>
                  <w:marBottom w:val="0"/>
                  <w:divBdr>
                    <w:top w:val="none" w:sz="0" w:space="0" w:color="auto"/>
                    <w:left w:val="none" w:sz="0" w:space="0" w:color="auto"/>
                    <w:bottom w:val="none" w:sz="0" w:space="0" w:color="auto"/>
                    <w:right w:val="none" w:sz="0" w:space="0" w:color="auto"/>
                  </w:divBdr>
                  <w:divsChild>
                    <w:div w:id="1414468675">
                      <w:marLeft w:val="192"/>
                      <w:marRight w:val="0"/>
                      <w:marTop w:val="0"/>
                      <w:marBottom w:val="0"/>
                      <w:divBdr>
                        <w:top w:val="none" w:sz="0" w:space="0" w:color="auto"/>
                        <w:left w:val="none" w:sz="0" w:space="0" w:color="auto"/>
                        <w:bottom w:val="none" w:sz="0" w:space="0" w:color="auto"/>
                        <w:right w:val="none" w:sz="0" w:space="0" w:color="auto"/>
                      </w:divBdr>
                      <w:divsChild>
                        <w:div w:id="514077845">
                          <w:marLeft w:val="0"/>
                          <w:marRight w:val="0"/>
                          <w:marTop w:val="0"/>
                          <w:marBottom w:val="0"/>
                          <w:divBdr>
                            <w:top w:val="none" w:sz="0" w:space="0" w:color="auto"/>
                            <w:left w:val="none" w:sz="0" w:space="0" w:color="auto"/>
                            <w:bottom w:val="none" w:sz="0" w:space="0" w:color="auto"/>
                            <w:right w:val="none" w:sz="0" w:space="0" w:color="auto"/>
                          </w:divBdr>
                          <w:divsChild>
                            <w:div w:id="672028619">
                              <w:marLeft w:val="0"/>
                              <w:marRight w:val="0"/>
                              <w:marTop w:val="0"/>
                              <w:marBottom w:val="0"/>
                              <w:divBdr>
                                <w:top w:val="none" w:sz="0" w:space="0" w:color="auto"/>
                                <w:left w:val="none" w:sz="0" w:space="0" w:color="auto"/>
                                <w:bottom w:val="none" w:sz="0" w:space="0" w:color="auto"/>
                                <w:right w:val="none" w:sz="0" w:space="0" w:color="auto"/>
                              </w:divBdr>
                              <w:divsChild>
                                <w:div w:id="1836915234">
                                  <w:marLeft w:val="0"/>
                                  <w:marRight w:val="0"/>
                                  <w:marTop w:val="0"/>
                                  <w:marBottom w:val="0"/>
                                  <w:divBdr>
                                    <w:top w:val="none" w:sz="0" w:space="0" w:color="auto"/>
                                    <w:left w:val="none" w:sz="0" w:space="0" w:color="auto"/>
                                    <w:bottom w:val="none" w:sz="0" w:space="0" w:color="auto"/>
                                    <w:right w:val="none" w:sz="0" w:space="0" w:color="auto"/>
                                  </w:divBdr>
                                  <w:divsChild>
                                    <w:div w:id="342322683">
                                      <w:marLeft w:val="0"/>
                                      <w:marRight w:val="0"/>
                                      <w:marTop w:val="0"/>
                                      <w:marBottom w:val="0"/>
                                      <w:divBdr>
                                        <w:top w:val="none" w:sz="0" w:space="0" w:color="auto"/>
                                        <w:left w:val="none" w:sz="0" w:space="0" w:color="auto"/>
                                        <w:bottom w:val="none" w:sz="0" w:space="0" w:color="auto"/>
                                        <w:right w:val="none" w:sz="0" w:space="0" w:color="auto"/>
                                      </w:divBdr>
                                      <w:divsChild>
                                        <w:div w:id="680547941">
                                          <w:marLeft w:val="0"/>
                                          <w:marRight w:val="0"/>
                                          <w:marTop w:val="0"/>
                                          <w:marBottom w:val="0"/>
                                          <w:divBdr>
                                            <w:top w:val="none" w:sz="0" w:space="0" w:color="auto"/>
                                            <w:left w:val="none" w:sz="0" w:space="0" w:color="auto"/>
                                            <w:bottom w:val="none" w:sz="0" w:space="0" w:color="auto"/>
                                            <w:right w:val="none" w:sz="0" w:space="0" w:color="auto"/>
                                          </w:divBdr>
                                          <w:divsChild>
                                            <w:div w:id="1894656734">
                                              <w:marLeft w:val="0"/>
                                              <w:marRight w:val="0"/>
                                              <w:marTop w:val="0"/>
                                              <w:marBottom w:val="0"/>
                                              <w:divBdr>
                                                <w:top w:val="none" w:sz="0" w:space="0" w:color="auto"/>
                                                <w:left w:val="none" w:sz="0" w:space="0" w:color="auto"/>
                                                <w:bottom w:val="none" w:sz="0" w:space="0" w:color="auto"/>
                                                <w:right w:val="none" w:sz="0" w:space="0" w:color="auto"/>
                                              </w:divBdr>
                                              <w:divsChild>
                                                <w:div w:id="79300464">
                                                  <w:marLeft w:val="0"/>
                                                  <w:marRight w:val="0"/>
                                                  <w:marTop w:val="0"/>
                                                  <w:marBottom w:val="0"/>
                                                  <w:divBdr>
                                                    <w:top w:val="none" w:sz="0" w:space="0" w:color="auto"/>
                                                    <w:left w:val="none" w:sz="0" w:space="0" w:color="auto"/>
                                                    <w:bottom w:val="none" w:sz="0" w:space="0" w:color="auto"/>
                                                    <w:right w:val="none" w:sz="0" w:space="0" w:color="auto"/>
                                                  </w:divBdr>
                                                  <w:divsChild>
                                                    <w:div w:id="120928810">
                                                      <w:marLeft w:val="0"/>
                                                      <w:marRight w:val="0"/>
                                                      <w:marTop w:val="0"/>
                                                      <w:marBottom w:val="0"/>
                                                      <w:divBdr>
                                                        <w:top w:val="none" w:sz="0" w:space="0" w:color="auto"/>
                                                        <w:left w:val="none" w:sz="0" w:space="0" w:color="auto"/>
                                                        <w:bottom w:val="none" w:sz="0" w:space="0" w:color="auto"/>
                                                        <w:right w:val="none" w:sz="0" w:space="0" w:color="auto"/>
                                                      </w:divBdr>
                                                      <w:divsChild>
                                                        <w:div w:id="50928478">
                                                          <w:marLeft w:val="0"/>
                                                          <w:marRight w:val="0"/>
                                                          <w:marTop w:val="315"/>
                                                          <w:marBottom w:val="0"/>
                                                          <w:divBdr>
                                                            <w:top w:val="none" w:sz="0" w:space="0" w:color="auto"/>
                                                            <w:left w:val="none" w:sz="0" w:space="0" w:color="auto"/>
                                                            <w:bottom w:val="none" w:sz="0" w:space="0" w:color="auto"/>
                                                            <w:right w:val="none" w:sz="0" w:space="0" w:color="auto"/>
                                                          </w:divBdr>
                                                          <w:divsChild>
                                                            <w:div w:id="1147013140">
                                                              <w:marLeft w:val="0"/>
                                                              <w:marRight w:val="0"/>
                                                              <w:marTop w:val="0"/>
                                                              <w:marBottom w:val="675"/>
                                                              <w:divBdr>
                                                                <w:top w:val="none" w:sz="0" w:space="0" w:color="auto"/>
                                                                <w:left w:val="none" w:sz="0" w:space="0" w:color="auto"/>
                                                                <w:bottom w:val="none" w:sz="0" w:space="0" w:color="auto"/>
                                                                <w:right w:val="none" w:sz="0" w:space="0" w:color="auto"/>
                                                              </w:divBdr>
                                                              <w:divsChild>
                                                                <w:div w:id="1899589575">
                                                                  <w:marLeft w:val="0"/>
                                                                  <w:marRight w:val="0"/>
                                                                  <w:marTop w:val="300"/>
                                                                  <w:marBottom w:val="0"/>
                                                                  <w:divBdr>
                                                                    <w:top w:val="none" w:sz="0" w:space="0" w:color="auto"/>
                                                                    <w:left w:val="none" w:sz="0" w:space="0" w:color="auto"/>
                                                                    <w:bottom w:val="none" w:sz="0" w:space="0" w:color="auto"/>
                                                                    <w:right w:val="none" w:sz="0" w:space="0" w:color="auto"/>
                                                                  </w:divBdr>
                                                                  <w:divsChild>
                                                                    <w:div w:id="1304264489">
                                                                      <w:marLeft w:val="0"/>
                                                                      <w:marRight w:val="0"/>
                                                                      <w:marTop w:val="0"/>
                                                                      <w:marBottom w:val="0"/>
                                                                      <w:divBdr>
                                                                        <w:top w:val="none" w:sz="0" w:space="0" w:color="auto"/>
                                                                        <w:left w:val="none" w:sz="0" w:space="0" w:color="auto"/>
                                                                        <w:bottom w:val="none" w:sz="0" w:space="0" w:color="auto"/>
                                                                        <w:right w:val="none" w:sz="0" w:space="0" w:color="auto"/>
                                                                      </w:divBdr>
                                                                      <w:divsChild>
                                                                        <w:div w:id="1843813591">
                                                                          <w:marLeft w:val="-150"/>
                                                                          <w:marRight w:val="0"/>
                                                                          <w:marTop w:val="0"/>
                                                                          <w:marBottom w:val="0"/>
                                                                          <w:divBdr>
                                                                            <w:top w:val="none" w:sz="0" w:space="0" w:color="auto"/>
                                                                            <w:left w:val="none" w:sz="0" w:space="0" w:color="auto"/>
                                                                            <w:bottom w:val="none" w:sz="0" w:space="0" w:color="auto"/>
                                                                            <w:right w:val="none" w:sz="0" w:space="0" w:color="auto"/>
                                                                          </w:divBdr>
                                                                          <w:divsChild>
                                                                            <w:div w:id="534661782">
                                                                              <w:marLeft w:val="0"/>
                                                                              <w:marRight w:val="0"/>
                                                                              <w:marTop w:val="0"/>
                                                                              <w:marBottom w:val="0"/>
                                                                              <w:divBdr>
                                                                                <w:top w:val="none" w:sz="0" w:space="0" w:color="auto"/>
                                                                                <w:left w:val="none" w:sz="0" w:space="0" w:color="auto"/>
                                                                                <w:bottom w:val="none" w:sz="0" w:space="0" w:color="auto"/>
                                                                                <w:right w:val="none" w:sz="0" w:space="0" w:color="auto"/>
                                                                              </w:divBdr>
                                                                              <w:divsChild>
                                                                                <w:div w:id="1069503094">
                                                                                  <w:marLeft w:val="180"/>
                                                                                  <w:marRight w:val="0"/>
                                                                                  <w:marTop w:val="0"/>
                                                                                  <w:marBottom w:val="0"/>
                                                                                  <w:divBdr>
                                                                                    <w:top w:val="none" w:sz="0" w:space="0" w:color="auto"/>
                                                                                    <w:left w:val="none" w:sz="0" w:space="0" w:color="auto"/>
                                                                                    <w:bottom w:val="none" w:sz="0" w:space="0" w:color="auto"/>
                                                                                    <w:right w:val="none" w:sz="0" w:space="0" w:color="auto"/>
                                                                                  </w:divBdr>
                                                                                  <w:divsChild>
                                                                                    <w:div w:id="1802379234">
                                                                                      <w:marLeft w:val="0"/>
                                                                                      <w:marRight w:val="0"/>
                                                                                      <w:marTop w:val="0"/>
                                                                                      <w:marBottom w:val="0"/>
                                                                                      <w:divBdr>
                                                                                        <w:top w:val="none" w:sz="0" w:space="0" w:color="auto"/>
                                                                                        <w:left w:val="none" w:sz="0" w:space="0" w:color="auto"/>
                                                                                        <w:bottom w:val="none" w:sz="0" w:space="0" w:color="auto"/>
                                                                                        <w:right w:val="none" w:sz="0" w:space="0" w:color="auto"/>
                                                                                      </w:divBdr>
                                                                                      <w:divsChild>
                                                                                        <w:div w:id="630012341">
                                                                                          <w:marLeft w:val="0"/>
                                                                                          <w:marRight w:val="0"/>
                                                                                          <w:marTop w:val="0"/>
                                                                                          <w:marBottom w:val="0"/>
                                                                                          <w:divBdr>
                                                                                            <w:top w:val="none" w:sz="0" w:space="0" w:color="auto"/>
                                                                                            <w:left w:val="none" w:sz="0" w:space="0" w:color="auto"/>
                                                                                            <w:bottom w:val="none" w:sz="0" w:space="0" w:color="auto"/>
                                                                                            <w:right w:val="none" w:sz="0" w:space="0" w:color="auto"/>
                                                                                          </w:divBdr>
                                                                                          <w:divsChild>
                                                                                            <w:div w:id="6066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859628">
      <w:bodyDiv w:val="1"/>
      <w:marLeft w:val="0"/>
      <w:marRight w:val="0"/>
      <w:marTop w:val="0"/>
      <w:marBottom w:val="0"/>
      <w:divBdr>
        <w:top w:val="none" w:sz="0" w:space="0" w:color="auto"/>
        <w:left w:val="none" w:sz="0" w:space="0" w:color="auto"/>
        <w:bottom w:val="none" w:sz="0" w:space="0" w:color="auto"/>
        <w:right w:val="none" w:sz="0" w:space="0" w:color="auto"/>
      </w:divBdr>
      <w:divsChild>
        <w:div w:id="1016006696">
          <w:marLeft w:val="0"/>
          <w:marRight w:val="0"/>
          <w:marTop w:val="0"/>
          <w:marBottom w:val="0"/>
          <w:divBdr>
            <w:top w:val="none" w:sz="0" w:space="0" w:color="auto"/>
            <w:left w:val="none" w:sz="0" w:space="0" w:color="auto"/>
            <w:bottom w:val="none" w:sz="0" w:space="0" w:color="auto"/>
            <w:right w:val="none" w:sz="0" w:space="0" w:color="auto"/>
          </w:divBdr>
          <w:divsChild>
            <w:div w:id="1273316258">
              <w:marLeft w:val="0"/>
              <w:marRight w:val="0"/>
              <w:marTop w:val="0"/>
              <w:marBottom w:val="0"/>
              <w:divBdr>
                <w:top w:val="none" w:sz="0" w:space="0" w:color="auto"/>
                <w:left w:val="none" w:sz="0" w:space="0" w:color="auto"/>
                <w:bottom w:val="none" w:sz="0" w:space="0" w:color="auto"/>
                <w:right w:val="none" w:sz="0" w:space="0" w:color="auto"/>
              </w:divBdr>
              <w:divsChild>
                <w:div w:id="598683873">
                  <w:marLeft w:val="0"/>
                  <w:marRight w:val="0"/>
                  <w:marTop w:val="0"/>
                  <w:marBottom w:val="0"/>
                  <w:divBdr>
                    <w:top w:val="none" w:sz="0" w:space="0" w:color="auto"/>
                    <w:left w:val="none" w:sz="0" w:space="0" w:color="auto"/>
                    <w:bottom w:val="none" w:sz="0" w:space="0" w:color="auto"/>
                    <w:right w:val="none" w:sz="0" w:space="0" w:color="auto"/>
                  </w:divBdr>
                  <w:divsChild>
                    <w:div w:id="1285497642">
                      <w:marLeft w:val="192"/>
                      <w:marRight w:val="0"/>
                      <w:marTop w:val="0"/>
                      <w:marBottom w:val="0"/>
                      <w:divBdr>
                        <w:top w:val="none" w:sz="0" w:space="0" w:color="auto"/>
                        <w:left w:val="none" w:sz="0" w:space="0" w:color="auto"/>
                        <w:bottom w:val="none" w:sz="0" w:space="0" w:color="auto"/>
                        <w:right w:val="none" w:sz="0" w:space="0" w:color="auto"/>
                      </w:divBdr>
                      <w:divsChild>
                        <w:div w:id="1519152308">
                          <w:marLeft w:val="0"/>
                          <w:marRight w:val="0"/>
                          <w:marTop w:val="0"/>
                          <w:marBottom w:val="0"/>
                          <w:divBdr>
                            <w:top w:val="none" w:sz="0" w:space="0" w:color="auto"/>
                            <w:left w:val="none" w:sz="0" w:space="0" w:color="auto"/>
                            <w:bottom w:val="none" w:sz="0" w:space="0" w:color="auto"/>
                            <w:right w:val="none" w:sz="0" w:space="0" w:color="auto"/>
                          </w:divBdr>
                          <w:divsChild>
                            <w:div w:id="1008364674">
                              <w:marLeft w:val="0"/>
                              <w:marRight w:val="0"/>
                              <w:marTop w:val="0"/>
                              <w:marBottom w:val="0"/>
                              <w:divBdr>
                                <w:top w:val="none" w:sz="0" w:space="0" w:color="auto"/>
                                <w:left w:val="none" w:sz="0" w:space="0" w:color="auto"/>
                                <w:bottom w:val="none" w:sz="0" w:space="0" w:color="auto"/>
                                <w:right w:val="none" w:sz="0" w:space="0" w:color="auto"/>
                              </w:divBdr>
                              <w:divsChild>
                                <w:div w:id="1706640173">
                                  <w:marLeft w:val="0"/>
                                  <w:marRight w:val="0"/>
                                  <w:marTop w:val="0"/>
                                  <w:marBottom w:val="0"/>
                                  <w:divBdr>
                                    <w:top w:val="none" w:sz="0" w:space="0" w:color="auto"/>
                                    <w:left w:val="none" w:sz="0" w:space="0" w:color="auto"/>
                                    <w:bottom w:val="none" w:sz="0" w:space="0" w:color="auto"/>
                                    <w:right w:val="none" w:sz="0" w:space="0" w:color="auto"/>
                                  </w:divBdr>
                                  <w:divsChild>
                                    <w:div w:id="1130629503">
                                      <w:marLeft w:val="0"/>
                                      <w:marRight w:val="0"/>
                                      <w:marTop w:val="0"/>
                                      <w:marBottom w:val="0"/>
                                      <w:divBdr>
                                        <w:top w:val="none" w:sz="0" w:space="0" w:color="auto"/>
                                        <w:left w:val="none" w:sz="0" w:space="0" w:color="auto"/>
                                        <w:bottom w:val="none" w:sz="0" w:space="0" w:color="auto"/>
                                        <w:right w:val="none" w:sz="0" w:space="0" w:color="auto"/>
                                      </w:divBdr>
                                      <w:divsChild>
                                        <w:div w:id="742727424">
                                          <w:marLeft w:val="0"/>
                                          <w:marRight w:val="0"/>
                                          <w:marTop w:val="0"/>
                                          <w:marBottom w:val="0"/>
                                          <w:divBdr>
                                            <w:top w:val="none" w:sz="0" w:space="0" w:color="auto"/>
                                            <w:left w:val="none" w:sz="0" w:space="0" w:color="auto"/>
                                            <w:bottom w:val="none" w:sz="0" w:space="0" w:color="auto"/>
                                            <w:right w:val="none" w:sz="0" w:space="0" w:color="auto"/>
                                          </w:divBdr>
                                          <w:divsChild>
                                            <w:div w:id="419331636">
                                              <w:marLeft w:val="0"/>
                                              <w:marRight w:val="0"/>
                                              <w:marTop w:val="0"/>
                                              <w:marBottom w:val="0"/>
                                              <w:divBdr>
                                                <w:top w:val="none" w:sz="0" w:space="0" w:color="auto"/>
                                                <w:left w:val="none" w:sz="0" w:space="0" w:color="auto"/>
                                                <w:bottom w:val="none" w:sz="0" w:space="0" w:color="auto"/>
                                                <w:right w:val="none" w:sz="0" w:space="0" w:color="auto"/>
                                              </w:divBdr>
                                              <w:divsChild>
                                                <w:div w:id="63920468">
                                                  <w:marLeft w:val="0"/>
                                                  <w:marRight w:val="0"/>
                                                  <w:marTop w:val="0"/>
                                                  <w:marBottom w:val="0"/>
                                                  <w:divBdr>
                                                    <w:top w:val="none" w:sz="0" w:space="0" w:color="auto"/>
                                                    <w:left w:val="none" w:sz="0" w:space="0" w:color="auto"/>
                                                    <w:bottom w:val="none" w:sz="0" w:space="0" w:color="auto"/>
                                                    <w:right w:val="none" w:sz="0" w:space="0" w:color="auto"/>
                                                  </w:divBdr>
                                                  <w:divsChild>
                                                    <w:div w:id="1470201498">
                                                      <w:marLeft w:val="0"/>
                                                      <w:marRight w:val="0"/>
                                                      <w:marTop w:val="0"/>
                                                      <w:marBottom w:val="0"/>
                                                      <w:divBdr>
                                                        <w:top w:val="none" w:sz="0" w:space="0" w:color="auto"/>
                                                        <w:left w:val="none" w:sz="0" w:space="0" w:color="auto"/>
                                                        <w:bottom w:val="none" w:sz="0" w:space="0" w:color="auto"/>
                                                        <w:right w:val="none" w:sz="0" w:space="0" w:color="auto"/>
                                                      </w:divBdr>
                                                      <w:divsChild>
                                                        <w:div w:id="849031087">
                                                          <w:marLeft w:val="0"/>
                                                          <w:marRight w:val="0"/>
                                                          <w:marTop w:val="315"/>
                                                          <w:marBottom w:val="0"/>
                                                          <w:divBdr>
                                                            <w:top w:val="none" w:sz="0" w:space="0" w:color="auto"/>
                                                            <w:left w:val="none" w:sz="0" w:space="0" w:color="auto"/>
                                                            <w:bottom w:val="none" w:sz="0" w:space="0" w:color="auto"/>
                                                            <w:right w:val="none" w:sz="0" w:space="0" w:color="auto"/>
                                                          </w:divBdr>
                                                          <w:divsChild>
                                                            <w:div w:id="1706976204">
                                                              <w:marLeft w:val="0"/>
                                                              <w:marRight w:val="0"/>
                                                              <w:marTop w:val="0"/>
                                                              <w:marBottom w:val="675"/>
                                                              <w:divBdr>
                                                                <w:top w:val="none" w:sz="0" w:space="0" w:color="auto"/>
                                                                <w:left w:val="none" w:sz="0" w:space="0" w:color="auto"/>
                                                                <w:bottom w:val="none" w:sz="0" w:space="0" w:color="auto"/>
                                                                <w:right w:val="none" w:sz="0" w:space="0" w:color="auto"/>
                                                              </w:divBdr>
                                                              <w:divsChild>
                                                                <w:div w:id="1737051541">
                                                                  <w:marLeft w:val="0"/>
                                                                  <w:marRight w:val="0"/>
                                                                  <w:marTop w:val="300"/>
                                                                  <w:marBottom w:val="0"/>
                                                                  <w:divBdr>
                                                                    <w:top w:val="none" w:sz="0" w:space="0" w:color="auto"/>
                                                                    <w:left w:val="none" w:sz="0" w:space="0" w:color="auto"/>
                                                                    <w:bottom w:val="none" w:sz="0" w:space="0" w:color="auto"/>
                                                                    <w:right w:val="none" w:sz="0" w:space="0" w:color="auto"/>
                                                                  </w:divBdr>
                                                                  <w:divsChild>
                                                                    <w:div w:id="574316924">
                                                                      <w:marLeft w:val="0"/>
                                                                      <w:marRight w:val="0"/>
                                                                      <w:marTop w:val="0"/>
                                                                      <w:marBottom w:val="0"/>
                                                                      <w:divBdr>
                                                                        <w:top w:val="none" w:sz="0" w:space="0" w:color="auto"/>
                                                                        <w:left w:val="none" w:sz="0" w:space="0" w:color="auto"/>
                                                                        <w:bottom w:val="none" w:sz="0" w:space="0" w:color="auto"/>
                                                                        <w:right w:val="none" w:sz="0" w:space="0" w:color="auto"/>
                                                                      </w:divBdr>
                                                                      <w:divsChild>
                                                                        <w:div w:id="1091897148">
                                                                          <w:marLeft w:val="-150"/>
                                                                          <w:marRight w:val="0"/>
                                                                          <w:marTop w:val="0"/>
                                                                          <w:marBottom w:val="0"/>
                                                                          <w:divBdr>
                                                                            <w:top w:val="none" w:sz="0" w:space="0" w:color="auto"/>
                                                                            <w:left w:val="none" w:sz="0" w:space="0" w:color="auto"/>
                                                                            <w:bottom w:val="none" w:sz="0" w:space="0" w:color="auto"/>
                                                                            <w:right w:val="none" w:sz="0" w:space="0" w:color="auto"/>
                                                                          </w:divBdr>
                                                                          <w:divsChild>
                                                                            <w:div w:id="624118441">
                                                                              <w:marLeft w:val="0"/>
                                                                              <w:marRight w:val="0"/>
                                                                              <w:marTop w:val="0"/>
                                                                              <w:marBottom w:val="0"/>
                                                                              <w:divBdr>
                                                                                <w:top w:val="none" w:sz="0" w:space="0" w:color="auto"/>
                                                                                <w:left w:val="none" w:sz="0" w:space="0" w:color="auto"/>
                                                                                <w:bottom w:val="none" w:sz="0" w:space="0" w:color="auto"/>
                                                                                <w:right w:val="none" w:sz="0" w:space="0" w:color="auto"/>
                                                                              </w:divBdr>
                                                                              <w:divsChild>
                                                                                <w:div w:id="1127163644">
                                                                                  <w:marLeft w:val="180"/>
                                                                                  <w:marRight w:val="0"/>
                                                                                  <w:marTop w:val="0"/>
                                                                                  <w:marBottom w:val="0"/>
                                                                                  <w:divBdr>
                                                                                    <w:top w:val="none" w:sz="0" w:space="0" w:color="auto"/>
                                                                                    <w:left w:val="none" w:sz="0" w:space="0" w:color="auto"/>
                                                                                    <w:bottom w:val="none" w:sz="0" w:space="0" w:color="auto"/>
                                                                                    <w:right w:val="none" w:sz="0" w:space="0" w:color="auto"/>
                                                                                  </w:divBdr>
                                                                                  <w:divsChild>
                                                                                    <w:div w:id="1158769596">
                                                                                      <w:marLeft w:val="0"/>
                                                                                      <w:marRight w:val="0"/>
                                                                                      <w:marTop w:val="0"/>
                                                                                      <w:marBottom w:val="0"/>
                                                                                      <w:divBdr>
                                                                                        <w:top w:val="none" w:sz="0" w:space="0" w:color="auto"/>
                                                                                        <w:left w:val="none" w:sz="0" w:space="0" w:color="auto"/>
                                                                                        <w:bottom w:val="none" w:sz="0" w:space="0" w:color="auto"/>
                                                                                        <w:right w:val="none" w:sz="0" w:space="0" w:color="auto"/>
                                                                                      </w:divBdr>
                                                                                      <w:divsChild>
                                                                                        <w:div w:id="1080180108">
                                                                                          <w:marLeft w:val="0"/>
                                                                                          <w:marRight w:val="0"/>
                                                                                          <w:marTop w:val="0"/>
                                                                                          <w:marBottom w:val="0"/>
                                                                                          <w:divBdr>
                                                                                            <w:top w:val="none" w:sz="0" w:space="0" w:color="auto"/>
                                                                                            <w:left w:val="none" w:sz="0" w:space="0" w:color="auto"/>
                                                                                            <w:bottom w:val="none" w:sz="0" w:space="0" w:color="auto"/>
                                                                                            <w:right w:val="none" w:sz="0" w:space="0" w:color="auto"/>
                                                                                          </w:divBdr>
                                                                                          <w:divsChild>
                                                                                            <w:div w:id="16110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556627">
      <w:bodyDiv w:val="1"/>
      <w:marLeft w:val="0"/>
      <w:marRight w:val="0"/>
      <w:marTop w:val="0"/>
      <w:marBottom w:val="0"/>
      <w:divBdr>
        <w:top w:val="none" w:sz="0" w:space="0" w:color="auto"/>
        <w:left w:val="none" w:sz="0" w:space="0" w:color="auto"/>
        <w:bottom w:val="none" w:sz="0" w:space="0" w:color="auto"/>
        <w:right w:val="none" w:sz="0" w:space="0" w:color="auto"/>
      </w:divBdr>
      <w:divsChild>
        <w:div w:id="1715693702">
          <w:marLeft w:val="0"/>
          <w:marRight w:val="0"/>
          <w:marTop w:val="0"/>
          <w:marBottom w:val="0"/>
          <w:divBdr>
            <w:top w:val="none" w:sz="0" w:space="0" w:color="auto"/>
            <w:left w:val="none" w:sz="0" w:space="0" w:color="auto"/>
            <w:bottom w:val="none" w:sz="0" w:space="0" w:color="auto"/>
            <w:right w:val="none" w:sz="0" w:space="0" w:color="auto"/>
          </w:divBdr>
          <w:divsChild>
            <w:div w:id="1032733336">
              <w:marLeft w:val="0"/>
              <w:marRight w:val="0"/>
              <w:marTop w:val="0"/>
              <w:marBottom w:val="0"/>
              <w:divBdr>
                <w:top w:val="none" w:sz="0" w:space="0" w:color="auto"/>
                <w:left w:val="none" w:sz="0" w:space="0" w:color="auto"/>
                <w:bottom w:val="none" w:sz="0" w:space="0" w:color="auto"/>
                <w:right w:val="none" w:sz="0" w:space="0" w:color="auto"/>
              </w:divBdr>
              <w:divsChild>
                <w:div w:id="1182546679">
                  <w:marLeft w:val="0"/>
                  <w:marRight w:val="0"/>
                  <w:marTop w:val="0"/>
                  <w:marBottom w:val="0"/>
                  <w:divBdr>
                    <w:top w:val="none" w:sz="0" w:space="0" w:color="auto"/>
                    <w:left w:val="none" w:sz="0" w:space="0" w:color="auto"/>
                    <w:bottom w:val="none" w:sz="0" w:space="0" w:color="auto"/>
                    <w:right w:val="none" w:sz="0" w:space="0" w:color="auto"/>
                  </w:divBdr>
                  <w:divsChild>
                    <w:div w:id="1615399305">
                      <w:marLeft w:val="192"/>
                      <w:marRight w:val="0"/>
                      <w:marTop w:val="0"/>
                      <w:marBottom w:val="0"/>
                      <w:divBdr>
                        <w:top w:val="none" w:sz="0" w:space="0" w:color="auto"/>
                        <w:left w:val="none" w:sz="0" w:space="0" w:color="auto"/>
                        <w:bottom w:val="none" w:sz="0" w:space="0" w:color="auto"/>
                        <w:right w:val="none" w:sz="0" w:space="0" w:color="auto"/>
                      </w:divBdr>
                      <w:divsChild>
                        <w:div w:id="1149787855">
                          <w:marLeft w:val="0"/>
                          <w:marRight w:val="0"/>
                          <w:marTop w:val="0"/>
                          <w:marBottom w:val="0"/>
                          <w:divBdr>
                            <w:top w:val="none" w:sz="0" w:space="0" w:color="auto"/>
                            <w:left w:val="none" w:sz="0" w:space="0" w:color="auto"/>
                            <w:bottom w:val="none" w:sz="0" w:space="0" w:color="auto"/>
                            <w:right w:val="none" w:sz="0" w:space="0" w:color="auto"/>
                          </w:divBdr>
                          <w:divsChild>
                            <w:div w:id="1477533658">
                              <w:marLeft w:val="0"/>
                              <w:marRight w:val="0"/>
                              <w:marTop w:val="0"/>
                              <w:marBottom w:val="0"/>
                              <w:divBdr>
                                <w:top w:val="none" w:sz="0" w:space="0" w:color="auto"/>
                                <w:left w:val="none" w:sz="0" w:space="0" w:color="auto"/>
                                <w:bottom w:val="none" w:sz="0" w:space="0" w:color="auto"/>
                                <w:right w:val="none" w:sz="0" w:space="0" w:color="auto"/>
                              </w:divBdr>
                              <w:divsChild>
                                <w:div w:id="281110861">
                                  <w:marLeft w:val="0"/>
                                  <w:marRight w:val="0"/>
                                  <w:marTop w:val="0"/>
                                  <w:marBottom w:val="0"/>
                                  <w:divBdr>
                                    <w:top w:val="none" w:sz="0" w:space="0" w:color="auto"/>
                                    <w:left w:val="none" w:sz="0" w:space="0" w:color="auto"/>
                                    <w:bottom w:val="none" w:sz="0" w:space="0" w:color="auto"/>
                                    <w:right w:val="none" w:sz="0" w:space="0" w:color="auto"/>
                                  </w:divBdr>
                                  <w:divsChild>
                                    <w:div w:id="428934758">
                                      <w:marLeft w:val="0"/>
                                      <w:marRight w:val="0"/>
                                      <w:marTop w:val="0"/>
                                      <w:marBottom w:val="0"/>
                                      <w:divBdr>
                                        <w:top w:val="none" w:sz="0" w:space="0" w:color="auto"/>
                                        <w:left w:val="none" w:sz="0" w:space="0" w:color="auto"/>
                                        <w:bottom w:val="none" w:sz="0" w:space="0" w:color="auto"/>
                                        <w:right w:val="none" w:sz="0" w:space="0" w:color="auto"/>
                                      </w:divBdr>
                                      <w:divsChild>
                                        <w:div w:id="1150555602">
                                          <w:marLeft w:val="0"/>
                                          <w:marRight w:val="0"/>
                                          <w:marTop w:val="0"/>
                                          <w:marBottom w:val="0"/>
                                          <w:divBdr>
                                            <w:top w:val="none" w:sz="0" w:space="0" w:color="auto"/>
                                            <w:left w:val="none" w:sz="0" w:space="0" w:color="auto"/>
                                            <w:bottom w:val="none" w:sz="0" w:space="0" w:color="auto"/>
                                            <w:right w:val="none" w:sz="0" w:space="0" w:color="auto"/>
                                          </w:divBdr>
                                          <w:divsChild>
                                            <w:div w:id="2098818304">
                                              <w:marLeft w:val="0"/>
                                              <w:marRight w:val="0"/>
                                              <w:marTop w:val="0"/>
                                              <w:marBottom w:val="0"/>
                                              <w:divBdr>
                                                <w:top w:val="none" w:sz="0" w:space="0" w:color="auto"/>
                                                <w:left w:val="none" w:sz="0" w:space="0" w:color="auto"/>
                                                <w:bottom w:val="none" w:sz="0" w:space="0" w:color="auto"/>
                                                <w:right w:val="none" w:sz="0" w:space="0" w:color="auto"/>
                                              </w:divBdr>
                                              <w:divsChild>
                                                <w:div w:id="1519461191">
                                                  <w:marLeft w:val="0"/>
                                                  <w:marRight w:val="0"/>
                                                  <w:marTop w:val="0"/>
                                                  <w:marBottom w:val="0"/>
                                                  <w:divBdr>
                                                    <w:top w:val="none" w:sz="0" w:space="0" w:color="auto"/>
                                                    <w:left w:val="none" w:sz="0" w:space="0" w:color="auto"/>
                                                    <w:bottom w:val="none" w:sz="0" w:space="0" w:color="auto"/>
                                                    <w:right w:val="none" w:sz="0" w:space="0" w:color="auto"/>
                                                  </w:divBdr>
                                                  <w:divsChild>
                                                    <w:div w:id="602491942">
                                                      <w:marLeft w:val="0"/>
                                                      <w:marRight w:val="0"/>
                                                      <w:marTop w:val="0"/>
                                                      <w:marBottom w:val="0"/>
                                                      <w:divBdr>
                                                        <w:top w:val="none" w:sz="0" w:space="0" w:color="auto"/>
                                                        <w:left w:val="none" w:sz="0" w:space="0" w:color="auto"/>
                                                        <w:bottom w:val="none" w:sz="0" w:space="0" w:color="auto"/>
                                                        <w:right w:val="none" w:sz="0" w:space="0" w:color="auto"/>
                                                      </w:divBdr>
                                                      <w:divsChild>
                                                        <w:div w:id="731922848">
                                                          <w:marLeft w:val="0"/>
                                                          <w:marRight w:val="0"/>
                                                          <w:marTop w:val="315"/>
                                                          <w:marBottom w:val="0"/>
                                                          <w:divBdr>
                                                            <w:top w:val="none" w:sz="0" w:space="0" w:color="auto"/>
                                                            <w:left w:val="none" w:sz="0" w:space="0" w:color="auto"/>
                                                            <w:bottom w:val="none" w:sz="0" w:space="0" w:color="auto"/>
                                                            <w:right w:val="none" w:sz="0" w:space="0" w:color="auto"/>
                                                          </w:divBdr>
                                                          <w:divsChild>
                                                            <w:div w:id="101805542">
                                                              <w:marLeft w:val="0"/>
                                                              <w:marRight w:val="0"/>
                                                              <w:marTop w:val="0"/>
                                                              <w:marBottom w:val="675"/>
                                                              <w:divBdr>
                                                                <w:top w:val="none" w:sz="0" w:space="0" w:color="auto"/>
                                                                <w:left w:val="none" w:sz="0" w:space="0" w:color="auto"/>
                                                                <w:bottom w:val="none" w:sz="0" w:space="0" w:color="auto"/>
                                                                <w:right w:val="none" w:sz="0" w:space="0" w:color="auto"/>
                                                              </w:divBdr>
                                                              <w:divsChild>
                                                                <w:div w:id="173762280">
                                                                  <w:marLeft w:val="0"/>
                                                                  <w:marRight w:val="0"/>
                                                                  <w:marTop w:val="300"/>
                                                                  <w:marBottom w:val="0"/>
                                                                  <w:divBdr>
                                                                    <w:top w:val="none" w:sz="0" w:space="0" w:color="auto"/>
                                                                    <w:left w:val="none" w:sz="0" w:space="0" w:color="auto"/>
                                                                    <w:bottom w:val="none" w:sz="0" w:space="0" w:color="auto"/>
                                                                    <w:right w:val="none" w:sz="0" w:space="0" w:color="auto"/>
                                                                  </w:divBdr>
                                                                  <w:divsChild>
                                                                    <w:div w:id="144055278">
                                                                      <w:marLeft w:val="0"/>
                                                                      <w:marRight w:val="0"/>
                                                                      <w:marTop w:val="0"/>
                                                                      <w:marBottom w:val="0"/>
                                                                      <w:divBdr>
                                                                        <w:top w:val="none" w:sz="0" w:space="0" w:color="auto"/>
                                                                        <w:left w:val="none" w:sz="0" w:space="0" w:color="auto"/>
                                                                        <w:bottom w:val="none" w:sz="0" w:space="0" w:color="auto"/>
                                                                        <w:right w:val="none" w:sz="0" w:space="0" w:color="auto"/>
                                                                      </w:divBdr>
                                                                      <w:divsChild>
                                                                        <w:div w:id="210850749">
                                                                          <w:marLeft w:val="-150"/>
                                                                          <w:marRight w:val="0"/>
                                                                          <w:marTop w:val="0"/>
                                                                          <w:marBottom w:val="0"/>
                                                                          <w:divBdr>
                                                                            <w:top w:val="none" w:sz="0" w:space="0" w:color="auto"/>
                                                                            <w:left w:val="none" w:sz="0" w:space="0" w:color="auto"/>
                                                                            <w:bottom w:val="none" w:sz="0" w:space="0" w:color="auto"/>
                                                                            <w:right w:val="none" w:sz="0" w:space="0" w:color="auto"/>
                                                                          </w:divBdr>
                                                                          <w:divsChild>
                                                                            <w:div w:id="778766273">
                                                                              <w:marLeft w:val="0"/>
                                                                              <w:marRight w:val="0"/>
                                                                              <w:marTop w:val="0"/>
                                                                              <w:marBottom w:val="0"/>
                                                                              <w:divBdr>
                                                                                <w:top w:val="none" w:sz="0" w:space="0" w:color="auto"/>
                                                                                <w:left w:val="none" w:sz="0" w:space="0" w:color="auto"/>
                                                                                <w:bottom w:val="none" w:sz="0" w:space="0" w:color="auto"/>
                                                                                <w:right w:val="none" w:sz="0" w:space="0" w:color="auto"/>
                                                                              </w:divBdr>
                                                                              <w:divsChild>
                                                                                <w:div w:id="2107463100">
                                                                                  <w:marLeft w:val="180"/>
                                                                                  <w:marRight w:val="0"/>
                                                                                  <w:marTop w:val="0"/>
                                                                                  <w:marBottom w:val="0"/>
                                                                                  <w:divBdr>
                                                                                    <w:top w:val="none" w:sz="0" w:space="0" w:color="auto"/>
                                                                                    <w:left w:val="none" w:sz="0" w:space="0" w:color="auto"/>
                                                                                    <w:bottom w:val="none" w:sz="0" w:space="0" w:color="auto"/>
                                                                                    <w:right w:val="none" w:sz="0" w:space="0" w:color="auto"/>
                                                                                  </w:divBdr>
                                                                                  <w:divsChild>
                                                                                    <w:div w:id="1396707459">
                                                                                      <w:marLeft w:val="0"/>
                                                                                      <w:marRight w:val="0"/>
                                                                                      <w:marTop w:val="0"/>
                                                                                      <w:marBottom w:val="0"/>
                                                                                      <w:divBdr>
                                                                                        <w:top w:val="none" w:sz="0" w:space="0" w:color="auto"/>
                                                                                        <w:left w:val="none" w:sz="0" w:space="0" w:color="auto"/>
                                                                                        <w:bottom w:val="none" w:sz="0" w:space="0" w:color="auto"/>
                                                                                        <w:right w:val="none" w:sz="0" w:space="0" w:color="auto"/>
                                                                                      </w:divBdr>
                                                                                      <w:divsChild>
                                                                                        <w:div w:id="2072189973">
                                                                                          <w:marLeft w:val="0"/>
                                                                                          <w:marRight w:val="0"/>
                                                                                          <w:marTop w:val="0"/>
                                                                                          <w:marBottom w:val="0"/>
                                                                                          <w:divBdr>
                                                                                            <w:top w:val="none" w:sz="0" w:space="0" w:color="auto"/>
                                                                                            <w:left w:val="none" w:sz="0" w:space="0" w:color="auto"/>
                                                                                            <w:bottom w:val="none" w:sz="0" w:space="0" w:color="auto"/>
                                                                                            <w:right w:val="none" w:sz="0" w:space="0" w:color="auto"/>
                                                                                          </w:divBdr>
                                                                                          <w:divsChild>
                                                                                            <w:div w:id="4007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9B56-9A2C-4791-A381-60A63058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Wilson</dc:creator>
  <cp:lastModifiedBy>Marie Kerrigan</cp:lastModifiedBy>
  <cp:revision>21</cp:revision>
  <cp:lastPrinted>2014-11-13T12:05:00Z</cp:lastPrinted>
  <dcterms:created xsi:type="dcterms:W3CDTF">2014-12-05T09:21:00Z</dcterms:created>
  <dcterms:modified xsi:type="dcterms:W3CDTF">2014-12-05T13:05:00Z</dcterms:modified>
</cp:coreProperties>
</file>